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2C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bookmarkStart w:id="0" w:name="_GoBack"/>
      <w:bookmarkEnd w:id="0"/>
      <w:r w:rsidR="00A02707">
        <w:rPr>
          <w:rFonts w:ascii="Times New Roman" w:hAnsi="Times New Roman" w:cs="Times New Roman"/>
          <w:sz w:val="24"/>
          <w:szCs w:val="24"/>
        </w:rPr>
        <w:t>14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</w:t>
      </w:r>
      <w:r w:rsidR="00A02707">
        <w:rPr>
          <w:rFonts w:ascii="Times New Roman" w:hAnsi="Times New Roman" w:cs="Times New Roman"/>
          <w:sz w:val="24"/>
          <w:szCs w:val="24"/>
        </w:rPr>
        <w:t>via conference call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 xml:space="preserve">avis Christensen, Daryl </w:t>
      </w:r>
      <w:proofErr w:type="spellStart"/>
      <w:r w:rsidR="00A02707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A02707">
        <w:rPr>
          <w:rFonts w:ascii="Times New Roman" w:hAnsi="Times New Roman" w:cs="Times New Roman"/>
          <w:sz w:val="24"/>
          <w:szCs w:val="24"/>
        </w:rPr>
        <w:t xml:space="preserve">, Ray Fettig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2C69A8">
        <w:rPr>
          <w:rFonts w:ascii="Times New Roman" w:hAnsi="Times New Roman" w:cs="Times New Roman"/>
          <w:sz w:val="24"/>
          <w:szCs w:val="24"/>
        </w:rPr>
        <w:t>March 9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Bee did its annual inspection of the aerator in cell one. </w:t>
      </w:r>
    </w:p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shed bid was reviewed and discusses. </w:t>
      </w:r>
    </w:p>
    <w:p w:rsidR="00A02707" w:rsidRDefault="00A02707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accept the Health Emergency Declaration for Taylor, North Dakota, seconded by Ray Fettig. MCU </w:t>
      </w:r>
    </w:p>
    <w:p w:rsidR="00A02707" w:rsidRDefault="00A02707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Ray Fettig moved to pay the abated specials from Buffalo West Lots 11 and 35 in the amount of $23,745.88 from the General Fund account, seconded by 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. MCU </w:t>
      </w:r>
    </w:p>
    <w:p w:rsidR="0063177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Vaggen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A02707">
        <w:rPr>
          <w:rFonts w:ascii="Times New Roman" w:hAnsi="Times New Roman" w:cs="Times New Roman"/>
          <w:sz w:val="24"/>
          <w:szCs w:val="24"/>
        </w:rPr>
        <w:t>April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6D63FC" w:rsidRPr="006D63FC" w:rsidTr="006D63FC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Travis Christensen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Daryl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$90.00 </w:t>
            </w:r>
          </w:p>
        </w:tc>
      </w:tr>
      <w:tr w:rsidR="006D63FC" w:rsidRPr="006D63FC" w:rsidTr="006D63F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$195.00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Emory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$343.89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$128.21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$102.36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ND League of Cities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$1,749.20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Lorna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Oconner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2016 Specials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Starion</w:t>
            </w:r>
            <w:proofErr w:type="spellEnd"/>
            <w:r w:rsidRPr="006D63FC">
              <w:rPr>
                <w:rFonts w:ascii="Calibri" w:eastAsia="Times New Roman" w:hAnsi="Calibri" w:cs="Calibri"/>
                <w:color w:val="000000"/>
              </w:rPr>
              <w:t xml:space="preserve"> Bond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$47,742.50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$85.54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6D63FC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$187.50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C3905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Sole</w:t>
            </w:r>
            <w:r w:rsidR="006D63FC" w:rsidRPr="006D63FC">
              <w:rPr>
                <w:rFonts w:ascii="Calibri" w:eastAsia="Times New Roman" w:hAnsi="Calibri" w:cs="Calibri"/>
                <w:color w:val="000000"/>
              </w:rPr>
              <w:t>msaas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Jim's Repair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$862.57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Rudy's Lock and Key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$210.12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$219.03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$240.83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$1,919.50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Shawn Thompson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6D63FC" w:rsidRPr="006D63FC" w:rsidTr="006D63FC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$167.48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</w:p>
    <w:p w:rsidR="006D63FC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, 2020 at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:00pm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F88" w:rsidRDefault="006D63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6:46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69A8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779A-1D79-4878-BD85-15CDC686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2020-02-07T16:37:00Z</cp:lastPrinted>
  <dcterms:created xsi:type="dcterms:W3CDTF">2020-04-15T16:58:00Z</dcterms:created>
  <dcterms:modified xsi:type="dcterms:W3CDTF">2020-05-12T19:57:00Z</dcterms:modified>
</cp:coreProperties>
</file>