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88" w:rsidRPr="00D31C26"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rsidR="00B45597" w:rsidRPr="00D31C26" w:rsidRDefault="004A3E69">
      <w:pPr>
        <w:rPr>
          <w:rFonts w:ascii="Times New Roman" w:hAnsi="Times New Roman" w:cs="Times New Roman"/>
          <w:sz w:val="24"/>
          <w:szCs w:val="24"/>
        </w:rPr>
      </w:pPr>
      <w:r>
        <w:rPr>
          <w:rFonts w:ascii="Times New Roman" w:hAnsi="Times New Roman" w:cs="Times New Roman"/>
          <w:sz w:val="24"/>
          <w:szCs w:val="24"/>
        </w:rPr>
        <w:t>September 14</w:t>
      </w:r>
      <w:r w:rsidR="001530EA">
        <w:rPr>
          <w:rFonts w:ascii="Times New Roman" w:hAnsi="Times New Roman" w:cs="Times New Roman"/>
          <w:sz w:val="24"/>
          <w:szCs w:val="24"/>
        </w:rPr>
        <w:t>,</w:t>
      </w:r>
      <w:r w:rsidR="00466418">
        <w:rPr>
          <w:rFonts w:ascii="Times New Roman" w:hAnsi="Times New Roman" w:cs="Times New Roman"/>
          <w:sz w:val="24"/>
          <w:szCs w:val="24"/>
        </w:rPr>
        <w:t xml:space="preserve"> 2020</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Pr>
          <w:rFonts w:ascii="Times New Roman" w:hAnsi="Times New Roman" w:cs="Times New Roman"/>
          <w:sz w:val="24"/>
          <w:szCs w:val="24"/>
        </w:rPr>
        <w:t>6:00</w:t>
      </w:r>
      <w:r w:rsidR="00EB7D1A">
        <w:rPr>
          <w:rFonts w:ascii="Times New Roman" w:hAnsi="Times New Roman" w:cs="Times New Roman"/>
          <w:sz w:val="24"/>
          <w:szCs w:val="24"/>
        </w:rPr>
        <w:t xml:space="preserve"> pm.</w:t>
      </w:r>
    </w:p>
    <w:p w:rsidR="00E9795D" w:rsidRPr="00D31C26" w:rsidRDefault="00B45597">
      <w:pPr>
        <w:rPr>
          <w:rFonts w:ascii="Times New Roman" w:hAnsi="Times New Roman" w:cs="Times New Roman"/>
          <w:sz w:val="24"/>
          <w:szCs w:val="24"/>
        </w:rPr>
      </w:pPr>
      <w:r w:rsidRPr="00D31C26">
        <w:rPr>
          <w:rFonts w:ascii="Times New Roman" w:hAnsi="Times New Roman" w:cs="Times New Roman"/>
          <w:sz w:val="24"/>
          <w:szCs w:val="24"/>
        </w:rPr>
        <w:t xml:space="preserve">The regular City Council meeting was called to order by Mayor </w:t>
      </w:r>
      <w:r w:rsidR="005B22AD">
        <w:rPr>
          <w:rFonts w:ascii="Times New Roman" w:hAnsi="Times New Roman" w:cs="Times New Roman"/>
          <w:sz w:val="24"/>
          <w:szCs w:val="24"/>
        </w:rPr>
        <w:t xml:space="preserve">Emory </w:t>
      </w:r>
      <w:proofErr w:type="spellStart"/>
      <w:r w:rsidR="005B22AD">
        <w:rPr>
          <w:rFonts w:ascii="Times New Roman" w:hAnsi="Times New Roman" w:cs="Times New Roman"/>
          <w:sz w:val="24"/>
          <w:szCs w:val="24"/>
        </w:rPr>
        <w:t>Vaagen</w:t>
      </w:r>
      <w:proofErr w:type="spellEnd"/>
      <w:r w:rsidRPr="00D31C26">
        <w:rPr>
          <w:rFonts w:ascii="Times New Roman" w:hAnsi="Times New Roman" w:cs="Times New Roman"/>
          <w:sz w:val="24"/>
          <w:szCs w:val="24"/>
        </w:rPr>
        <w:t>.</w:t>
      </w:r>
      <w:r w:rsidR="00E9795D" w:rsidRPr="00D31C26">
        <w:rPr>
          <w:rFonts w:ascii="Times New Roman" w:hAnsi="Times New Roman" w:cs="Times New Roman"/>
          <w:sz w:val="24"/>
          <w:szCs w:val="24"/>
        </w:rPr>
        <w:t xml:space="preserve"> </w:t>
      </w:r>
    </w:p>
    <w:p w:rsidR="00CD3FFD" w:rsidRDefault="00B45597">
      <w:pPr>
        <w:rPr>
          <w:rFonts w:ascii="Times New Roman" w:hAnsi="Times New Roman" w:cs="Times New Roman"/>
          <w:sz w:val="24"/>
          <w:szCs w:val="24"/>
        </w:rPr>
      </w:pPr>
      <w:r w:rsidRPr="00D31C26">
        <w:rPr>
          <w:rFonts w:ascii="Times New Roman" w:hAnsi="Times New Roman" w:cs="Times New Roman"/>
          <w:sz w:val="24"/>
          <w:szCs w:val="24"/>
        </w:rPr>
        <w:t>Coun</w:t>
      </w:r>
      <w:r w:rsidR="0037172D">
        <w:rPr>
          <w:rFonts w:ascii="Times New Roman" w:hAnsi="Times New Roman" w:cs="Times New Roman"/>
          <w:sz w:val="24"/>
          <w:szCs w:val="24"/>
        </w:rPr>
        <w:t>cil Members p</w:t>
      </w:r>
      <w:r w:rsidR="004316A8" w:rsidRPr="00D31C26">
        <w:rPr>
          <w:rFonts w:ascii="Times New Roman" w:hAnsi="Times New Roman" w:cs="Times New Roman"/>
          <w:sz w:val="24"/>
          <w:szCs w:val="24"/>
        </w:rPr>
        <w:t>resent:</w:t>
      </w:r>
      <w:r w:rsidR="00CD3FFD">
        <w:rPr>
          <w:rFonts w:ascii="Times New Roman" w:hAnsi="Times New Roman" w:cs="Times New Roman"/>
          <w:sz w:val="24"/>
          <w:szCs w:val="24"/>
        </w:rPr>
        <w:t xml:space="preserve"> </w:t>
      </w:r>
      <w:r w:rsidR="007B124A">
        <w:rPr>
          <w:rFonts w:ascii="Times New Roman" w:hAnsi="Times New Roman" w:cs="Times New Roman"/>
          <w:sz w:val="24"/>
          <w:szCs w:val="24"/>
        </w:rPr>
        <w:t>Tr</w:t>
      </w:r>
      <w:r w:rsidR="00A02707">
        <w:rPr>
          <w:rFonts w:ascii="Times New Roman" w:hAnsi="Times New Roman" w:cs="Times New Roman"/>
          <w:sz w:val="24"/>
          <w:szCs w:val="24"/>
        </w:rPr>
        <w:t>a</w:t>
      </w:r>
      <w:r w:rsidR="004A3E69">
        <w:rPr>
          <w:rFonts w:ascii="Times New Roman" w:hAnsi="Times New Roman" w:cs="Times New Roman"/>
          <w:sz w:val="24"/>
          <w:szCs w:val="24"/>
        </w:rPr>
        <w:t xml:space="preserve">vis Christensen, Daryl </w:t>
      </w:r>
      <w:proofErr w:type="spellStart"/>
      <w:r w:rsidR="004A3E69">
        <w:rPr>
          <w:rFonts w:ascii="Times New Roman" w:hAnsi="Times New Roman" w:cs="Times New Roman"/>
          <w:sz w:val="24"/>
          <w:szCs w:val="24"/>
        </w:rPr>
        <w:t>Jurgens</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Coree</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Hofland</w:t>
      </w:r>
      <w:proofErr w:type="spellEnd"/>
      <w:r w:rsidR="004A3E69">
        <w:rPr>
          <w:rFonts w:ascii="Times New Roman" w:hAnsi="Times New Roman" w:cs="Times New Roman"/>
          <w:sz w:val="24"/>
          <w:szCs w:val="24"/>
        </w:rPr>
        <w:t xml:space="preserve"> and </w:t>
      </w:r>
      <w:r w:rsidR="005B22AD">
        <w:rPr>
          <w:rFonts w:ascii="Times New Roman" w:hAnsi="Times New Roman" w:cs="Times New Roman"/>
          <w:sz w:val="24"/>
          <w:szCs w:val="24"/>
        </w:rPr>
        <w:t xml:space="preserve">Melissa </w:t>
      </w:r>
      <w:proofErr w:type="spellStart"/>
      <w:r w:rsidR="005B22AD">
        <w:rPr>
          <w:rFonts w:ascii="Times New Roman" w:hAnsi="Times New Roman" w:cs="Times New Roman"/>
          <w:sz w:val="24"/>
          <w:szCs w:val="24"/>
        </w:rPr>
        <w:t>Gjermundson</w:t>
      </w:r>
      <w:proofErr w:type="spellEnd"/>
      <w:r w:rsidR="00CD3FFD">
        <w:rPr>
          <w:rFonts w:ascii="Times New Roman" w:hAnsi="Times New Roman" w:cs="Times New Roman"/>
          <w:sz w:val="24"/>
          <w:szCs w:val="24"/>
        </w:rPr>
        <w:t>.</w:t>
      </w:r>
      <w:r w:rsidR="00C01038">
        <w:rPr>
          <w:rFonts w:ascii="Times New Roman" w:hAnsi="Times New Roman" w:cs="Times New Roman"/>
          <w:sz w:val="24"/>
          <w:szCs w:val="24"/>
        </w:rPr>
        <w:t xml:space="preserve"> </w:t>
      </w:r>
    </w:p>
    <w:p w:rsidR="00421723" w:rsidRDefault="00421723">
      <w:pPr>
        <w:rPr>
          <w:rFonts w:ascii="Times New Roman" w:hAnsi="Times New Roman" w:cs="Times New Roman"/>
          <w:sz w:val="24"/>
          <w:szCs w:val="24"/>
        </w:rPr>
      </w:pPr>
      <w:r>
        <w:rPr>
          <w:rFonts w:ascii="Times New Roman" w:hAnsi="Times New Roman" w:cs="Times New Roman"/>
          <w:sz w:val="24"/>
          <w:szCs w:val="24"/>
        </w:rPr>
        <w:t xml:space="preserve">Visitors; </w:t>
      </w:r>
      <w:r w:rsidR="004A3E69">
        <w:rPr>
          <w:rFonts w:ascii="Times New Roman" w:hAnsi="Times New Roman" w:cs="Times New Roman"/>
          <w:sz w:val="24"/>
          <w:szCs w:val="24"/>
        </w:rPr>
        <w:t xml:space="preserve">Stark County Student Resource Officer- </w:t>
      </w:r>
      <w:r w:rsidR="00054F1E">
        <w:rPr>
          <w:rFonts w:ascii="Times New Roman" w:hAnsi="Times New Roman" w:cs="Times New Roman"/>
          <w:sz w:val="24"/>
          <w:szCs w:val="24"/>
        </w:rPr>
        <w:t xml:space="preserve">Megan </w:t>
      </w:r>
      <w:proofErr w:type="spellStart"/>
      <w:r w:rsidR="00054F1E">
        <w:rPr>
          <w:rFonts w:ascii="Times New Roman" w:hAnsi="Times New Roman" w:cs="Times New Roman"/>
          <w:sz w:val="24"/>
          <w:szCs w:val="24"/>
        </w:rPr>
        <w:t>Weni</w:t>
      </w:r>
      <w:bookmarkStart w:id="0" w:name="_GoBack"/>
      <w:bookmarkEnd w:id="0"/>
      <w:r w:rsidR="004A3E69">
        <w:rPr>
          <w:rFonts w:ascii="Times New Roman" w:hAnsi="Times New Roman" w:cs="Times New Roman"/>
          <w:sz w:val="24"/>
          <w:szCs w:val="24"/>
        </w:rPr>
        <w:t>sch</w:t>
      </w:r>
      <w:proofErr w:type="spellEnd"/>
      <w:r>
        <w:rPr>
          <w:rFonts w:ascii="Times New Roman" w:hAnsi="Times New Roman" w:cs="Times New Roman"/>
          <w:sz w:val="24"/>
          <w:szCs w:val="24"/>
        </w:rPr>
        <w:t xml:space="preserve">, </w:t>
      </w:r>
      <w:r w:rsidR="004A3E69">
        <w:rPr>
          <w:rFonts w:ascii="Times New Roman" w:hAnsi="Times New Roman" w:cs="Times New Roman"/>
          <w:sz w:val="24"/>
          <w:szCs w:val="24"/>
        </w:rPr>
        <w:t xml:space="preserve">Garrison Ward, Violet </w:t>
      </w:r>
      <w:proofErr w:type="spellStart"/>
      <w:r w:rsidR="004A3E69">
        <w:rPr>
          <w:rFonts w:ascii="Times New Roman" w:hAnsi="Times New Roman" w:cs="Times New Roman"/>
          <w:sz w:val="24"/>
          <w:szCs w:val="24"/>
        </w:rPr>
        <w:t>Fideldy</w:t>
      </w:r>
      <w:proofErr w:type="spellEnd"/>
      <w:r w:rsidR="004A3E69">
        <w:rPr>
          <w:rFonts w:ascii="Times New Roman" w:hAnsi="Times New Roman" w:cs="Times New Roman"/>
          <w:sz w:val="24"/>
          <w:szCs w:val="24"/>
        </w:rPr>
        <w:t xml:space="preserve"> and Madalynn </w:t>
      </w:r>
      <w:proofErr w:type="spellStart"/>
      <w:r w:rsidR="004A3E69">
        <w:rPr>
          <w:rFonts w:ascii="Times New Roman" w:hAnsi="Times New Roman" w:cs="Times New Roman"/>
          <w:sz w:val="24"/>
          <w:szCs w:val="24"/>
        </w:rPr>
        <w:t>Beenblossom</w:t>
      </w:r>
      <w:proofErr w:type="spellEnd"/>
      <w:r w:rsidR="004A3E69">
        <w:rPr>
          <w:rFonts w:ascii="Times New Roman" w:hAnsi="Times New Roman" w:cs="Times New Roman"/>
          <w:sz w:val="24"/>
          <w:szCs w:val="24"/>
        </w:rPr>
        <w:t>.</w:t>
      </w:r>
    </w:p>
    <w:p w:rsidR="00117CCB" w:rsidRDefault="00E923E8">
      <w:pPr>
        <w:rPr>
          <w:rFonts w:ascii="Times New Roman" w:hAnsi="Times New Roman" w:cs="Times New Roman"/>
          <w:sz w:val="24"/>
          <w:szCs w:val="24"/>
        </w:rPr>
      </w:pPr>
      <w:r w:rsidRPr="00D31C26">
        <w:rPr>
          <w:rFonts w:ascii="Times New Roman" w:hAnsi="Times New Roman" w:cs="Times New Roman"/>
          <w:sz w:val="24"/>
          <w:szCs w:val="24"/>
        </w:rPr>
        <w:t xml:space="preserve">The minutes of </w:t>
      </w:r>
      <w:r w:rsidR="006F1EC0" w:rsidRPr="00D31C26">
        <w:rPr>
          <w:rFonts w:ascii="Times New Roman" w:hAnsi="Times New Roman" w:cs="Times New Roman"/>
          <w:sz w:val="24"/>
          <w:szCs w:val="24"/>
        </w:rPr>
        <w:t xml:space="preserve">the </w:t>
      </w:r>
      <w:r w:rsidR="004A3E69">
        <w:rPr>
          <w:rFonts w:ascii="Times New Roman" w:hAnsi="Times New Roman" w:cs="Times New Roman"/>
          <w:sz w:val="24"/>
          <w:szCs w:val="24"/>
        </w:rPr>
        <w:t>August 10</w:t>
      </w:r>
      <w:r w:rsidR="00DA6694">
        <w:rPr>
          <w:rFonts w:ascii="Times New Roman" w:hAnsi="Times New Roman" w:cs="Times New Roman"/>
          <w:sz w:val="24"/>
          <w:szCs w:val="24"/>
        </w:rPr>
        <w:t>, 2020</w:t>
      </w:r>
      <w:r w:rsidRPr="00D31C26">
        <w:rPr>
          <w:rFonts w:ascii="Times New Roman" w:hAnsi="Times New Roman" w:cs="Times New Roman"/>
          <w:sz w:val="24"/>
          <w:szCs w:val="24"/>
        </w:rPr>
        <w:t xml:space="preserve"> City Council meeting were approved</w:t>
      </w:r>
      <w:r w:rsidR="00963E44" w:rsidRPr="00D31C26">
        <w:rPr>
          <w:rFonts w:ascii="Times New Roman" w:hAnsi="Times New Roman" w:cs="Times New Roman"/>
          <w:sz w:val="24"/>
          <w:szCs w:val="24"/>
        </w:rPr>
        <w:t xml:space="preserve"> </w:t>
      </w:r>
      <w:r w:rsidR="004A3E69">
        <w:rPr>
          <w:rFonts w:ascii="Times New Roman" w:hAnsi="Times New Roman" w:cs="Times New Roman"/>
          <w:sz w:val="24"/>
          <w:szCs w:val="24"/>
        </w:rPr>
        <w:t xml:space="preserve">with adding the correction of Oath of Office was given to </w:t>
      </w:r>
      <w:proofErr w:type="spellStart"/>
      <w:r w:rsidR="004A3E69">
        <w:rPr>
          <w:rFonts w:ascii="Times New Roman" w:hAnsi="Times New Roman" w:cs="Times New Roman"/>
          <w:sz w:val="24"/>
          <w:szCs w:val="24"/>
        </w:rPr>
        <w:t>Coree</w:t>
      </w:r>
      <w:proofErr w:type="spellEnd"/>
      <w:r w:rsidR="004A3E69">
        <w:rPr>
          <w:rFonts w:ascii="Times New Roman" w:hAnsi="Times New Roman" w:cs="Times New Roman"/>
          <w:sz w:val="24"/>
          <w:szCs w:val="24"/>
        </w:rPr>
        <w:t xml:space="preserve"> </w:t>
      </w:r>
      <w:proofErr w:type="spellStart"/>
      <w:r w:rsidR="004A3E69">
        <w:rPr>
          <w:rFonts w:ascii="Times New Roman" w:hAnsi="Times New Roman" w:cs="Times New Roman"/>
          <w:sz w:val="24"/>
          <w:szCs w:val="24"/>
        </w:rPr>
        <w:t>Hofland</w:t>
      </w:r>
      <w:proofErr w:type="spellEnd"/>
      <w:r w:rsidR="001B79AF">
        <w:rPr>
          <w:rFonts w:ascii="Times New Roman" w:hAnsi="Times New Roman" w:cs="Times New Roman"/>
          <w:sz w:val="24"/>
          <w:szCs w:val="24"/>
        </w:rPr>
        <w:t xml:space="preserve">. </w:t>
      </w:r>
    </w:p>
    <w:p w:rsidR="004A3E69" w:rsidRDefault="004A3E69">
      <w:pPr>
        <w:rPr>
          <w:rFonts w:ascii="Times New Roman" w:hAnsi="Times New Roman" w:cs="Times New Roman"/>
          <w:sz w:val="24"/>
          <w:szCs w:val="24"/>
        </w:rPr>
      </w:pPr>
      <w:r>
        <w:rPr>
          <w:rFonts w:ascii="Times New Roman" w:hAnsi="Times New Roman" w:cs="Times New Roman"/>
          <w:sz w:val="24"/>
          <w:szCs w:val="24"/>
        </w:rPr>
        <w:t>The minutes of the Special City Council meeting on August 25, 2020 was approved as read.</w:t>
      </w:r>
    </w:p>
    <w:p w:rsidR="00030F52" w:rsidRPr="007B4EDD" w:rsidRDefault="007B4EDD" w:rsidP="00D266E6">
      <w:pPr>
        <w:rPr>
          <w:rFonts w:ascii="Times New Roman" w:eastAsia="Times New Roman" w:hAnsi="Times New Roman" w:cs="Times New Roman"/>
          <w:sz w:val="24"/>
          <w:szCs w:val="24"/>
        </w:rPr>
      </w:pPr>
      <w:r>
        <w:rPr>
          <w:rFonts w:ascii="Times New Roman" w:eastAsia="Times New Roman" w:hAnsi="Times New Roman" w:cs="Times New Roman"/>
          <w:sz w:val="24"/>
          <w:szCs w:val="24"/>
        </w:rPr>
        <w:t>Tree t</w:t>
      </w:r>
      <w:r w:rsidRPr="007B4EDD">
        <w:rPr>
          <w:rFonts w:ascii="Times New Roman" w:eastAsia="Times New Roman" w:hAnsi="Times New Roman" w:cs="Times New Roman"/>
          <w:sz w:val="24"/>
          <w:szCs w:val="24"/>
        </w:rPr>
        <w:t xml:space="preserve">rimming was discussed. Mayor </w:t>
      </w:r>
      <w:proofErr w:type="spellStart"/>
      <w:r w:rsidRPr="007B4EDD">
        <w:rPr>
          <w:rFonts w:ascii="Times New Roman" w:eastAsia="Times New Roman" w:hAnsi="Times New Roman" w:cs="Times New Roman"/>
          <w:sz w:val="24"/>
          <w:szCs w:val="24"/>
        </w:rPr>
        <w:t>Vaagen</w:t>
      </w:r>
      <w:proofErr w:type="spellEnd"/>
      <w:r w:rsidRPr="007B4EDD">
        <w:rPr>
          <w:rFonts w:ascii="Times New Roman" w:eastAsia="Times New Roman" w:hAnsi="Times New Roman" w:cs="Times New Roman"/>
          <w:sz w:val="24"/>
          <w:szCs w:val="24"/>
        </w:rPr>
        <w:t xml:space="preserve"> and Daryl </w:t>
      </w:r>
      <w:proofErr w:type="spellStart"/>
      <w:r w:rsidRPr="007B4EDD">
        <w:rPr>
          <w:rFonts w:ascii="Times New Roman" w:eastAsia="Times New Roman" w:hAnsi="Times New Roman" w:cs="Times New Roman"/>
          <w:sz w:val="24"/>
          <w:szCs w:val="24"/>
        </w:rPr>
        <w:t>Jurgens</w:t>
      </w:r>
      <w:proofErr w:type="spellEnd"/>
      <w:r w:rsidRPr="007B4EDD">
        <w:rPr>
          <w:rFonts w:ascii="Times New Roman" w:eastAsia="Times New Roman" w:hAnsi="Times New Roman" w:cs="Times New Roman"/>
          <w:sz w:val="24"/>
          <w:szCs w:val="24"/>
        </w:rPr>
        <w:t xml:space="preserve"> will work together regarding alley ways that require some trimming so when large snow removal equipment is used it does not damage the equipment. Tree trimming will be placed as an agenda item in the spring. </w:t>
      </w:r>
    </w:p>
    <w:p w:rsidR="00474275" w:rsidRDefault="00474275" w:rsidP="00D266E6">
      <w:pPr>
        <w:rPr>
          <w:rFonts w:ascii="Times New Roman" w:hAnsi="Times New Roman" w:cs="Times New Roman"/>
          <w:sz w:val="24"/>
          <w:szCs w:val="24"/>
        </w:rPr>
      </w:pPr>
      <w:r>
        <w:rPr>
          <w:rFonts w:ascii="Times New Roman" w:hAnsi="Times New Roman" w:cs="Times New Roman"/>
          <w:sz w:val="24"/>
          <w:szCs w:val="24"/>
        </w:rPr>
        <w:t>Pump Systems is building a hole-cover for the pump house.</w:t>
      </w:r>
    </w:p>
    <w:p w:rsidR="00030F52" w:rsidRDefault="005461EE" w:rsidP="00D266E6">
      <w:pPr>
        <w:rPr>
          <w:rFonts w:ascii="Times New Roman" w:hAnsi="Times New Roman" w:cs="Times New Roman"/>
          <w:sz w:val="24"/>
          <w:szCs w:val="24"/>
        </w:rPr>
      </w:pPr>
      <w:r>
        <w:rPr>
          <w:rFonts w:ascii="Times New Roman" w:hAnsi="Times New Roman" w:cs="Times New Roman"/>
          <w:sz w:val="24"/>
          <w:szCs w:val="24"/>
        </w:rPr>
        <w:t>A city wide clean-up will be scheduled for October 3</w:t>
      </w:r>
      <w:r w:rsidRPr="005461EE">
        <w:rPr>
          <w:rFonts w:ascii="Times New Roman" w:hAnsi="Times New Roman" w:cs="Times New Roman"/>
          <w:sz w:val="24"/>
          <w:szCs w:val="24"/>
          <w:vertAlign w:val="superscript"/>
        </w:rPr>
        <w:t>rd</w:t>
      </w:r>
      <w:r>
        <w:rPr>
          <w:rFonts w:ascii="Times New Roman" w:hAnsi="Times New Roman" w:cs="Times New Roman"/>
          <w:sz w:val="24"/>
          <w:szCs w:val="24"/>
        </w:rPr>
        <w:t xml:space="preserve"> and 10</w:t>
      </w:r>
      <w:r w:rsidRPr="005461EE">
        <w:rPr>
          <w:rFonts w:ascii="Times New Roman" w:hAnsi="Times New Roman" w:cs="Times New Roman"/>
          <w:sz w:val="24"/>
          <w:szCs w:val="24"/>
          <w:vertAlign w:val="superscript"/>
        </w:rPr>
        <w:t>th</w:t>
      </w:r>
      <w:r>
        <w:rPr>
          <w:rFonts w:ascii="Times New Roman" w:hAnsi="Times New Roman" w:cs="Times New Roman"/>
          <w:sz w:val="24"/>
          <w:szCs w:val="24"/>
        </w:rPr>
        <w:t>, 2020. Landfill will be open on both days from 9am-5pm. MGM Sanitation will have a roll-off at the landfill.</w:t>
      </w:r>
    </w:p>
    <w:p w:rsidR="005F12DE" w:rsidRDefault="005F12DE" w:rsidP="00D266E6">
      <w:pPr>
        <w:rPr>
          <w:rFonts w:ascii="Times New Roman" w:hAnsi="Times New Roman" w:cs="Times New Roman"/>
          <w:sz w:val="24"/>
          <w:szCs w:val="24"/>
        </w:rPr>
      </w:pPr>
      <w:r>
        <w:rPr>
          <w:rFonts w:ascii="Times New Roman" w:hAnsi="Times New Roman" w:cs="Times New Roman"/>
          <w:sz w:val="24"/>
          <w:szCs w:val="24"/>
        </w:rPr>
        <w:t xml:space="preserve">Garrison Ward along with Madalynn </w:t>
      </w:r>
      <w:proofErr w:type="spellStart"/>
      <w:r>
        <w:rPr>
          <w:rFonts w:ascii="Times New Roman" w:hAnsi="Times New Roman" w:cs="Times New Roman"/>
          <w:sz w:val="24"/>
          <w:szCs w:val="24"/>
        </w:rPr>
        <w:t>Beenblossom</w:t>
      </w:r>
      <w:proofErr w:type="spellEnd"/>
      <w:r>
        <w:rPr>
          <w:rFonts w:ascii="Times New Roman" w:hAnsi="Times New Roman" w:cs="Times New Roman"/>
          <w:sz w:val="24"/>
          <w:szCs w:val="24"/>
        </w:rPr>
        <w:t xml:space="preserve"> and Violet </w:t>
      </w:r>
      <w:proofErr w:type="spellStart"/>
      <w:r>
        <w:rPr>
          <w:rFonts w:ascii="Times New Roman" w:hAnsi="Times New Roman" w:cs="Times New Roman"/>
          <w:sz w:val="24"/>
          <w:szCs w:val="24"/>
        </w:rPr>
        <w:t>Fideldy</w:t>
      </w:r>
      <w:proofErr w:type="spellEnd"/>
      <w:r w:rsidR="00891190">
        <w:rPr>
          <w:rFonts w:ascii="Times New Roman" w:hAnsi="Times New Roman" w:cs="Times New Roman"/>
          <w:sz w:val="24"/>
          <w:szCs w:val="24"/>
        </w:rPr>
        <w:t>,</w:t>
      </w:r>
      <w:r>
        <w:rPr>
          <w:rFonts w:ascii="Times New Roman" w:hAnsi="Times New Roman" w:cs="Times New Roman"/>
          <w:sz w:val="24"/>
          <w:szCs w:val="24"/>
        </w:rPr>
        <w:t xml:space="preserve"> representing Girl Scout Troop #85108, discussed the improvements that they made on the flower bed on the corner of Main and Elm Street. They had weeded and planted more perennials. </w:t>
      </w:r>
    </w:p>
    <w:p w:rsidR="006B0EDC" w:rsidRDefault="006B0EDC" w:rsidP="00D266E6">
      <w:pPr>
        <w:rPr>
          <w:rFonts w:ascii="Times New Roman" w:hAnsi="Times New Roman" w:cs="Times New Roman"/>
          <w:sz w:val="24"/>
          <w:szCs w:val="24"/>
        </w:rPr>
      </w:pPr>
      <w:r>
        <w:rPr>
          <w:rFonts w:ascii="Times New Roman" w:hAnsi="Times New Roman" w:cs="Times New Roman"/>
          <w:sz w:val="24"/>
          <w:szCs w:val="24"/>
        </w:rPr>
        <w:t xml:space="preserve">Crack sealing has been finished. Dakota Community Bank had some chips in their West windows and </w:t>
      </w:r>
      <w:proofErr w:type="spellStart"/>
      <w:r>
        <w:rPr>
          <w:rFonts w:ascii="Times New Roman" w:hAnsi="Times New Roman" w:cs="Times New Roman"/>
          <w:sz w:val="24"/>
          <w:szCs w:val="24"/>
        </w:rPr>
        <w:t>Straightline</w:t>
      </w:r>
      <w:proofErr w:type="spellEnd"/>
      <w:r>
        <w:rPr>
          <w:rFonts w:ascii="Times New Roman" w:hAnsi="Times New Roman" w:cs="Times New Roman"/>
          <w:sz w:val="24"/>
          <w:szCs w:val="24"/>
        </w:rPr>
        <w:t xml:space="preserve"> Inc.</w:t>
      </w:r>
      <w:r w:rsidR="00891190">
        <w:rPr>
          <w:rFonts w:ascii="Times New Roman" w:hAnsi="Times New Roman" w:cs="Times New Roman"/>
          <w:sz w:val="24"/>
          <w:szCs w:val="24"/>
        </w:rPr>
        <w:t xml:space="preserve"> has</w:t>
      </w:r>
      <w:r>
        <w:rPr>
          <w:rFonts w:ascii="Times New Roman" w:hAnsi="Times New Roman" w:cs="Times New Roman"/>
          <w:sz w:val="24"/>
          <w:szCs w:val="24"/>
        </w:rPr>
        <w:t xml:space="preserve"> paid for the repairs. </w:t>
      </w:r>
    </w:p>
    <w:p w:rsidR="006B0EDC" w:rsidRDefault="006B0EDC" w:rsidP="00D266E6">
      <w:pPr>
        <w:rPr>
          <w:rFonts w:ascii="Times New Roman" w:hAnsi="Times New Roman" w:cs="Times New Roman"/>
          <w:sz w:val="24"/>
          <w:szCs w:val="24"/>
        </w:rPr>
      </w:pPr>
      <w:r>
        <w:rPr>
          <w:rFonts w:ascii="Times New Roman" w:hAnsi="Times New Roman" w:cs="Times New Roman"/>
          <w:sz w:val="24"/>
          <w:szCs w:val="24"/>
        </w:rPr>
        <w:t xml:space="preserve">Street signs are needing to be repaired or replaced on some corners. Installing yield signs on Elm and </w:t>
      </w:r>
      <w:proofErr w:type="spellStart"/>
      <w:r>
        <w:rPr>
          <w:rFonts w:ascii="Times New Roman" w:hAnsi="Times New Roman" w:cs="Times New Roman"/>
          <w:sz w:val="24"/>
          <w:szCs w:val="24"/>
        </w:rPr>
        <w:t>Ertel</w:t>
      </w:r>
      <w:proofErr w:type="spellEnd"/>
      <w:r>
        <w:rPr>
          <w:rFonts w:ascii="Times New Roman" w:hAnsi="Times New Roman" w:cs="Times New Roman"/>
          <w:sz w:val="24"/>
          <w:szCs w:val="24"/>
        </w:rPr>
        <w:t>, school bus routes, was discussed. Consensus of the Board was to replace the missing street signs but do not add yield signs at this time.</w:t>
      </w:r>
    </w:p>
    <w:p w:rsidR="006B0EDC" w:rsidRDefault="00940864" w:rsidP="00D266E6">
      <w:pPr>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w:t>
      </w:r>
      <w:r w:rsidR="006B0EDC">
        <w:rPr>
          <w:rFonts w:ascii="Times New Roman" w:hAnsi="Times New Roman" w:cs="Times New Roman"/>
          <w:sz w:val="24"/>
          <w:szCs w:val="24"/>
        </w:rPr>
        <w:t>met to discuss a plan going forward with the City of Taylor. They recommended having a planning meeting to look at community goals and priori</w:t>
      </w:r>
      <w:r w:rsidR="005D7981">
        <w:rPr>
          <w:rFonts w:ascii="Times New Roman" w:hAnsi="Times New Roman" w:cs="Times New Roman"/>
          <w:sz w:val="24"/>
          <w:szCs w:val="24"/>
        </w:rPr>
        <w:t xml:space="preserve">tize those goals in the future, then creating a plan to achieve those goals. </w:t>
      </w:r>
    </w:p>
    <w:p w:rsidR="005D7981" w:rsidRDefault="005D7981" w:rsidP="00D266E6">
      <w:pPr>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moved to send a letter to the owners of property at 15 2</w:t>
      </w:r>
      <w:r w:rsidRPr="005D7981">
        <w:rPr>
          <w:rFonts w:ascii="Times New Roman" w:hAnsi="Times New Roman" w:cs="Times New Roman"/>
          <w:sz w:val="24"/>
          <w:szCs w:val="24"/>
          <w:vertAlign w:val="superscript"/>
        </w:rPr>
        <w:t>nd</w:t>
      </w:r>
      <w:r>
        <w:rPr>
          <w:rFonts w:ascii="Times New Roman" w:hAnsi="Times New Roman" w:cs="Times New Roman"/>
          <w:sz w:val="24"/>
          <w:szCs w:val="24"/>
        </w:rPr>
        <w:t xml:space="preserve"> Street East regarding the house that burned down. A deep cistern is open on the property and needs to be covered as well as the property needs cleaned, </w:t>
      </w:r>
      <w:proofErr w:type="spellStart"/>
      <w:r>
        <w:rPr>
          <w:rFonts w:ascii="Times New Roman" w:hAnsi="Times New Roman" w:cs="Times New Roman"/>
          <w:sz w:val="24"/>
          <w:szCs w:val="24"/>
        </w:rPr>
        <w:t>Coree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seconded. MC</w:t>
      </w:r>
    </w:p>
    <w:p w:rsidR="005D7981" w:rsidRDefault="005D7981" w:rsidP="00D266E6">
      <w:pPr>
        <w:rPr>
          <w:rFonts w:ascii="Times New Roman" w:hAnsi="Times New Roman" w:cs="Times New Roman"/>
          <w:sz w:val="24"/>
          <w:szCs w:val="24"/>
        </w:rPr>
      </w:pPr>
      <w:r>
        <w:rPr>
          <w:rFonts w:ascii="Times New Roman" w:hAnsi="Times New Roman" w:cs="Times New Roman"/>
          <w:sz w:val="24"/>
          <w:szCs w:val="24"/>
        </w:rPr>
        <w:t xml:space="preserve">Noxious weeds was addressed. </w:t>
      </w:r>
      <w:proofErr w:type="spellStart"/>
      <w:r>
        <w:rPr>
          <w:rFonts w:ascii="Times New Roman" w:hAnsi="Times New Roman" w:cs="Times New Roman"/>
          <w:sz w:val="24"/>
          <w:szCs w:val="24"/>
        </w:rPr>
        <w:t>Coree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moved to have letters sent out to property owners that need to be spray, giving them 5 days to comply</w:t>
      </w:r>
      <w:r w:rsidR="00891190">
        <w:rPr>
          <w:rFonts w:ascii="Times New Roman" w:hAnsi="Times New Roman" w:cs="Times New Roman"/>
          <w:sz w:val="24"/>
          <w:szCs w:val="24"/>
        </w:rPr>
        <w:t xml:space="preserve"> according to City Ordinance Chapter 10 Article 1</w:t>
      </w:r>
      <w:r>
        <w:rPr>
          <w:rFonts w:ascii="Times New Roman" w:hAnsi="Times New Roman" w:cs="Times New Roman"/>
          <w:sz w:val="24"/>
          <w:szCs w:val="24"/>
        </w:rPr>
        <w:t xml:space="preserve">, seconded by Daryl </w:t>
      </w:r>
      <w:proofErr w:type="spellStart"/>
      <w:r>
        <w:rPr>
          <w:rFonts w:ascii="Times New Roman" w:hAnsi="Times New Roman" w:cs="Times New Roman"/>
          <w:sz w:val="24"/>
          <w:szCs w:val="24"/>
        </w:rPr>
        <w:t>Jurgens</w:t>
      </w:r>
      <w:proofErr w:type="spellEnd"/>
      <w:r>
        <w:rPr>
          <w:rFonts w:ascii="Times New Roman" w:hAnsi="Times New Roman" w:cs="Times New Roman"/>
          <w:sz w:val="24"/>
          <w:szCs w:val="24"/>
        </w:rPr>
        <w:t>, MC Auditor Aune will send out letters as she receives a list of properties with a noxious weed infestation.</w:t>
      </w:r>
    </w:p>
    <w:p w:rsidR="005D7981" w:rsidRDefault="005D7981" w:rsidP="00D266E6">
      <w:pPr>
        <w:rPr>
          <w:rFonts w:ascii="Times New Roman" w:hAnsi="Times New Roman" w:cs="Times New Roman"/>
          <w:sz w:val="24"/>
          <w:szCs w:val="24"/>
        </w:rPr>
      </w:pPr>
    </w:p>
    <w:p w:rsidR="005D7981" w:rsidRDefault="005D7981" w:rsidP="00D266E6">
      <w:pPr>
        <w:rPr>
          <w:rFonts w:ascii="Times New Roman" w:hAnsi="Times New Roman" w:cs="Times New Roman"/>
          <w:sz w:val="24"/>
          <w:szCs w:val="24"/>
        </w:rPr>
      </w:pPr>
      <w:r>
        <w:rPr>
          <w:rFonts w:ascii="Times New Roman" w:hAnsi="Times New Roman" w:cs="Times New Roman"/>
          <w:sz w:val="24"/>
          <w:szCs w:val="24"/>
        </w:rPr>
        <w:t xml:space="preserve">Travis </w:t>
      </w:r>
      <w:proofErr w:type="spellStart"/>
      <w:r>
        <w:rPr>
          <w:rFonts w:ascii="Times New Roman" w:hAnsi="Times New Roman" w:cs="Times New Roman"/>
          <w:sz w:val="24"/>
          <w:szCs w:val="24"/>
        </w:rPr>
        <w:t>Chistensen</w:t>
      </w:r>
      <w:proofErr w:type="spellEnd"/>
      <w:r>
        <w:rPr>
          <w:rFonts w:ascii="Times New Roman" w:hAnsi="Times New Roman" w:cs="Times New Roman"/>
          <w:sz w:val="24"/>
          <w:szCs w:val="24"/>
        </w:rPr>
        <w:t xml:space="preserve"> moved to approve the 2021 Final Budget seconded by Melissa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MC</w:t>
      </w:r>
    </w:p>
    <w:p w:rsidR="00940864" w:rsidRDefault="005D7981" w:rsidP="00D266E6">
      <w:pPr>
        <w:rPr>
          <w:rFonts w:ascii="Times New Roman" w:hAnsi="Times New Roman" w:cs="Times New Roman"/>
          <w:sz w:val="24"/>
          <w:szCs w:val="24"/>
        </w:rPr>
      </w:pPr>
      <w:r>
        <w:rPr>
          <w:rFonts w:ascii="Times New Roman" w:hAnsi="Times New Roman" w:cs="Times New Roman"/>
          <w:sz w:val="24"/>
          <w:szCs w:val="24"/>
        </w:rPr>
        <w:t>A Hazardous Mitigation Ass</w:t>
      </w:r>
      <w:r w:rsidR="008E3AB4">
        <w:rPr>
          <w:rFonts w:ascii="Times New Roman" w:hAnsi="Times New Roman" w:cs="Times New Roman"/>
          <w:sz w:val="24"/>
          <w:szCs w:val="24"/>
        </w:rPr>
        <w:t xml:space="preserve">istance grant was looked into. Bill </w:t>
      </w:r>
      <w:proofErr w:type="spellStart"/>
      <w:r w:rsidR="008E3AB4">
        <w:rPr>
          <w:rFonts w:ascii="Times New Roman" w:hAnsi="Times New Roman" w:cs="Times New Roman"/>
          <w:sz w:val="24"/>
          <w:szCs w:val="24"/>
        </w:rPr>
        <w:t>Fahlsing</w:t>
      </w:r>
      <w:proofErr w:type="spellEnd"/>
      <w:r w:rsidR="008E3AB4">
        <w:rPr>
          <w:rFonts w:ascii="Times New Roman" w:hAnsi="Times New Roman" w:cs="Times New Roman"/>
          <w:sz w:val="24"/>
          <w:szCs w:val="24"/>
        </w:rPr>
        <w:t xml:space="preserve"> and Jeremy Wood have been contacted and Mayor </w:t>
      </w:r>
      <w:proofErr w:type="spellStart"/>
      <w:r w:rsidR="008E3AB4">
        <w:rPr>
          <w:rFonts w:ascii="Times New Roman" w:hAnsi="Times New Roman" w:cs="Times New Roman"/>
          <w:sz w:val="24"/>
          <w:szCs w:val="24"/>
        </w:rPr>
        <w:t>Vaagen</w:t>
      </w:r>
      <w:proofErr w:type="spellEnd"/>
      <w:r w:rsidR="008E3AB4">
        <w:rPr>
          <w:rFonts w:ascii="Times New Roman" w:hAnsi="Times New Roman" w:cs="Times New Roman"/>
          <w:sz w:val="24"/>
          <w:szCs w:val="24"/>
        </w:rPr>
        <w:t xml:space="preserve"> is looking into more details. Melissa </w:t>
      </w:r>
      <w:proofErr w:type="spellStart"/>
      <w:r w:rsidR="008E3AB4">
        <w:rPr>
          <w:rFonts w:ascii="Times New Roman" w:hAnsi="Times New Roman" w:cs="Times New Roman"/>
          <w:sz w:val="24"/>
          <w:szCs w:val="24"/>
        </w:rPr>
        <w:t>Gjermundson</w:t>
      </w:r>
      <w:proofErr w:type="spellEnd"/>
      <w:r w:rsidR="00940864">
        <w:rPr>
          <w:rFonts w:ascii="Times New Roman" w:hAnsi="Times New Roman" w:cs="Times New Roman"/>
          <w:sz w:val="24"/>
          <w:szCs w:val="24"/>
        </w:rPr>
        <w:t xml:space="preserve"> </w:t>
      </w:r>
      <w:r w:rsidR="008E3AB4">
        <w:rPr>
          <w:rFonts w:ascii="Times New Roman" w:hAnsi="Times New Roman" w:cs="Times New Roman"/>
          <w:sz w:val="24"/>
          <w:szCs w:val="24"/>
        </w:rPr>
        <w:t>requested to follow up with some phone calls.</w:t>
      </w:r>
      <w:r w:rsidR="00940864">
        <w:rPr>
          <w:rFonts w:ascii="Times New Roman" w:hAnsi="Times New Roman" w:cs="Times New Roman"/>
          <w:sz w:val="24"/>
          <w:szCs w:val="24"/>
        </w:rPr>
        <w:t xml:space="preserve"> </w:t>
      </w:r>
    </w:p>
    <w:p w:rsidR="00AE391D" w:rsidRDefault="00AE391D" w:rsidP="00D266E6">
      <w:pPr>
        <w:rPr>
          <w:rFonts w:ascii="Times New Roman" w:hAnsi="Times New Roman" w:cs="Times New Roman"/>
          <w:sz w:val="24"/>
          <w:szCs w:val="24"/>
        </w:rPr>
      </w:pPr>
      <w:r>
        <w:rPr>
          <w:rFonts w:ascii="Times New Roman" w:hAnsi="Times New Roman" w:cs="Times New Roman"/>
          <w:sz w:val="24"/>
          <w:szCs w:val="24"/>
        </w:rPr>
        <w:t>A building permit for 11 3</w:t>
      </w:r>
      <w:r w:rsidRPr="00AE391D">
        <w:rPr>
          <w:rFonts w:ascii="Times New Roman" w:hAnsi="Times New Roman" w:cs="Times New Roman"/>
          <w:sz w:val="24"/>
          <w:szCs w:val="24"/>
          <w:vertAlign w:val="superscript"/>
        </w:rPr>
        <w:t>rd</w:t>
      </w:r>
      <w:r>
        <w:rPr>
          <w:rFonts w:ascii="Times New Roman" w:hAnsi="Times New Roman" w:cs="Times New Roman"/>
          <w:sz w:val="24"/>
          <w:szCs w:val="24"/>
        </w:rPr>
        <w:t xml:space="preserve"> Street West on Block 13 Lot 5 &amp; 6 for a ne</w:t>
      </w:r>
      <w:r w:rsidR="00891190">
        <w:rPr>
          <w:rFonts w:ascii="Times New Roman" w:hAnsi="Times New Roman" w:cs="Times New Roman"/>
          <w:sz w:val="24"/>
          <w:szCs w:val="24"/>
        </w:rPr>
        <w:t xml:space="preserve">w </w:t>
      </w:r>
      <w:r>
        <w:rPr>
          <w:rFonts w:ascii="Times New Roman" w:hAnsi="Times New Roman" w:cs="Times New Roman"/>
          <w:sz w:val="24"/>
          <w:szCs w:val="24"/>
        </w:rPr>
        <w:t>construction home was applied for</w:t>
      </w:r>
      <w:r w:rsidR="00891190">
        <w:rPr>
          <w:rFonts w:ascii="Times New Roman" w:hAnsi="Times New Roman" w:cs="Times New Roman"/>
          <w:sz w:val="24"/>
          <w:szCs w:val="24"/>
        </w:rPr>
        <w:t xml:space="preserve"> by Gerald Frederick</w:t>
      </w:r>
      <w:r>
        <w:rPr>
          <w:rFonts w:ascii="Times New Roman" w:hAnsi="Times New Roman" w:cs="Times New Roman"/>
          <w:sz w:val="24"/>
          <w:szCs w:val="24"/>
        </w:rPr>
        <w:t xml:space="preserve">. Travis Christensen moved to accept the permit with a building inspection to be completed before occupancy, seconded by Daryl </w:t>
      </w:r>
      <w:proofErr w:type="spellStart"/>
      <w:r>
        <w:rPr>
          <w:rFonts w:ascii="Times New Roman" w:hAnsi="Times New Roman" w:cs="Times New Roman"/>
          <w:sz w:val="24"/>
          <w:szCs w:val="24"/>
        </w:rPr>
        <w:t>Jurgens</w:t>
      </w:r>
      <w:proofErr w:type="spellEnd"/>
      <w:r>
        <w:rPr>
          <w:rFonts w:ascii="Times New Roman" w:hAnsi="Times New Roman" w:cs="Times New Roman"/>
          <w:sz w:val="24"/>
          <w:szCs w:val="24"/>
        </w:rPr>
        <w:t>. MC</w:t>
      </w:r>
    </w:p>
    <w:p w:rsidR="00631777" w:rsidRDefault="00AE391D" w:rsidP="00D266E6">
      <w:pPr>
        <w:rPr>
          <w:rFonts w:ascii="Times New Roman" w:hAnsi="Times New Roman" w:cs="Times New Roman"/>
          <w:sz w:val="24"/>
          <w:szCs w:val="24"/>
        </w:rPr>
      </w:pPr>
      <w:r>
        <w:rPr>
          <w:rFonts w:ascii="Times New Roman" w:hAnsi="Times New Roman" w:cs="Times New Roman"/>
          <w:sz w:val="24"/>
          <w:szCs w:val="24"/>
        </w:rPr>
        <w:t>August</w:t>
      </w:r>
      <w:r w:rsidR="00940864">
        <w:rPr>
          <w:rFonts w:ascii="Times New Roman" w:hAnsi="Times New Roman" w:cs="Times New Roman"/>
          <w:sz w:val="24"/>
          <w:szCs w:val="24"/>
        </w:rPr>
        <w:t xml:space="preserve"> </w:t>
      </w:r>
      <w:r w:rsidR="00BA248F" w:rsidRPr="00D31C26">
        <w:rPr>
          <w:rFonts w:ascii="Times New Roman" w:hAnsi="Times New Roman" w:cs="Times New Roman"/>
          <w:sz w:val="24"/>
          <w:szCs w:val="24"/>
        </w:rPr>
        <w:t>financ</w:t>
      </w:r>
      <w:r w:rsidR="00631777" w:rsidRPr="00D31C26">
        <w:rPr>
          <w:rFonts w:ascii="Times New Roman" w:hAnsi="Times New Roman" w:cs="Times New Roman"/>
          <w:sz w:val="24"/>
          <w:szCs w:val="24"/>
        </w:rPr>
        <w:t>ial report was approved as read.</w:t>
      </w:r>
    </w:p>
    <w:p w:rsidR="004F1C18" w:rsidRDefault="00AE391D" w:rsidP="00D266E6">
      <w:pPr>
        <w:rPr>
          <w:rFonts w:ascii="Times New Roman" w:hAnsi="Times New Roman" w:cs="Times New Roman"/>
          <w:sz w:val="24"/>
          <w:szCs w:val="24"/>
        </w:rPr>
      </w:pPr>
      <w:r>
        <w:rPr>
          <w:rFonts w:ascii="Times New Roman" w:hAnsi="Times New Roman" w:cs="Times New Roman"/>
          <w:sz w:val="24"/>
          <w:szCs w:val="24"/>
        </w:rPr>
        <w:t xml:space="preserve">Daryl </w:t>
      </w:r>
      <w:proofErr w:type="spellStart"/>
      <w:r>
        <w:rPr>
          <w:rFonts w:ascii="Times New Roman" w:hAnsi="Times New Roman" w:cs="Times New Roman"/>
          <w:sz w:val="24"/>
          <w:szCs w:val="24"/>
        </w:rPr>
        <w:t>Jurgens</w:t>
      </w:r>
      <w:proofErr w:type="spellEnd"/>
      <w:r w:rsidR="00392365">
        <w:rPr>
          <w:rFonts w:ascii="Times New Roman" w:hAnsi="Times New Roman" w:cs="Times New Roman"/>
          <w:sz w:val="24"/>
          <w:szCs w:val="24"/>
        </w:rPr>
        <w:t xml:space="preserve"> moved to approve </w:t>
      </w:r>
      <w:r>
        <w:rPr>
          <w:rFonts w:ascii="Times New Roman" w:hAnsi="Times New Roman" w:cs="Times New Roman"/>
          <w:sz w:val="24"/>
          <w:szCs w:val="24"/>
        </w:rPr>
        <w:t>September</w:t>
      </w:r>
      <w:r w:rsidR="00DB7F66">
        <w:rPr>
          <w:rFonts w:ascii="Times New Roman" w:hAnsi="Times New Roman" w:cs="Times New Roman"/>
          <w:sz w:val="24"/>
          <w:szCs w:val="24"/>
        </w:rPr>
        <w:t xml:space="preserve"> bills</w:t>
      </w:r>
      <w:r w:rsidR="00392365">
        <w:rPr>
          <w:rFonts w:ascii="Times New Roman" w:hAnsi="Times New Roman" w:cs="Times New Roman"/>
          <w:sz w:val="24"/>
          <w:szCs w:val="24"/>
        </w:rPr>
        <w:t xml:space="preserve">, seconded by </w:t>
      </w:r>
      <w:r w:rsidR="00940864">
        <w:rPr>
          <w:rFonts w:ascii="Times New Roman" w:hAnsi="Times New Roman" w:cs="Times New Roman"/>
          <w:sz w:val="24"/>
          <w:szCs w:val="24"/>
        </w:rPr>
        <w:t xml:space="preserve">Melissa </w:t>
      </w:r>
      <w:proofErr w:type="spellStart"/>
      <w:r w:rsidR="00940864">
        <w:rPr>
          <w:rFonts w:ascii="Times New Roman" w:hAnsi="Times New Roman" w:cs="Times New Roman"/>
          <w:sz w:val="24"/>
          <w:szCs w:val="24"/>
        </w:rPr>
        <w:t>Gjermundson</w:t>
      </w:r>
      <w:proofErr w:type="spellEnd"/>
      <w:r w:rsidR="008B1042">
        <w:rPr>
          <w:rFonts w:ascii="Times New Roman" w:hAnsi="Times New Roman" w:cs="Times New Roman"/>
          <w:sz w:val="24"/>
          <w:szCs w:val="24"/>
        </w:rPr>
        <w:t>. MC</w:t>
      </w:r>
    </w:p>
    <w:tbl>
      <w:tblPr>
        <w:tblW w:w="6618" w:type="dxa"/>
        <w:tblLook w:val="04A0" w:firstRow="1" w:lastRow="0" w:firstColumn="1" w:lastColumn="0" w:noHBand="0" w:noVBand="1"/>
      </w:tblPr>
      <w:tblGrid>
        <w:gridCol w:w="1218"/>
        <w:gridCol w:w="1300"/>
        <w:gridCol w:w="2400"/>
        <w:gridCol w:w="1700"/>
      </w:tblGrid>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34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GENERAL</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8716-17</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Payroll</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$3,035.00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8718</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Richardton Merchant</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$125.81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$63.67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8720</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Consolidate </w:t>
            </w:r>
            <w:proofErr w:type="spellStart"/>
            <w:r w:rsidRPr="00AE391D">
              <w:rPr>
                <w:rFonts w:ascii="Calibri" w:eastAsia="Times New Roman" w:hAnsi="Calibri" w:cs="Calibri"/>
                <w:color w:val="000000"/>
              </w:rPr>
              <w:t>Telcom</w:t>
            </w:r>
            <w:proofErr w:type="spellEnd"/>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$468.58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8721</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Newby's Ace Hardware</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$679.92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8722</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PMT Tree Service</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$10,210.00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8723</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DCB Insurance</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$369.00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8724</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Rudy's Lock &amp; Key</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$19.50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8725</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Stark County Auditor</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$401.34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Gooseneck Imp</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$211.39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8714</w:t>
            </w:r>
          </w:p>
        </w:tc>
        <w:tc>
          <w:tcPr>
            <w:tcW w:w="24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Reid </w:t>
            </w:r>
            <w:proofErr w:type="spellStart"/>
            <w:r w:rsidRPr="00AE391D">
              <w:rPr>
                <w:rFonts w:ascii="Calibri" w:eastAsia="Times New Roman" w:hAnsi="Calibri" w:cs="Calibri"/>
                <w:color w:val="000000"/>
              </w:rPr>
              <w:t>Vaagen</w:t>
            </w:r>
            <w:proofErr w:type="spellEnd"/>
          </w:p>
        </w:tc>
        <w:tc>
          <w:tcPr>
            <w:tcW w:w="17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$433.13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HIWAY</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$90.20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8726</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roofErr w:type="spellStart"/>
            <w:r w:rsidRPr="00AE391D">
              <w:rPr>
                <w:rFonts w:ascii="Calibri" w:eastAsia="Times New Roman" w:hAnsi="Calibri" w:cs="Calibri"/>
                <w:color w:val="000000"/>
              </w:rPr>
              <w:t>Straightline</w:t>
            </w:r>
            <w:proofErr w:type="spellEnd"/>
            <w:r w:rsidRPr="00AE391D">
              <w:rPr>
                <w:rFonts w:ascii="Calibri" w:eastAsia="Times New Roman" w:hAnsi="Calibri" w:cs="Calibri"/>
                <w:color w:val="000000"/>
              </w:rPr>
              <w:t xml:space="preserve"> </w:t>
            </w:r>
            <w:proofErr w:type="spellStart"/>
            <w:r w:rsidRPr="00AE391D">
              <w:rPr>
                <w:rFonts w:ascii="Calibri" w:eastAsia="Times New Roman" w:hAnsi="Calibri" w:cs="Calibri"/>
                <w:color w:val="000000"/>
              </w:rPr>
              <w:t>Inc</w:t>
            </w:r>
            <w:proofErr w:type="spellEnd"/>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$46,736.82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8727</w:t>
            </w:r>
          </w:p>
        </w:tc>
        <w:tc>
          <w:tcPr>
            <w:tcW w:w="2400" w:type="dxa"/>
            <w:tcBorders>
              <w:top w:val="nil"/>
              <w:left w:val="nil"/>
              <w:bottom w:val="nil"/>
              <w:right w:val="nil"/>
            </w:tcBorders>
            <w:shd w:val="clear" w:color="auto" w:fill="auto"/>
            <w:noWrap/>
            <w:vAlign w:val="bottom"/>
            <w:hideMark/>
          </w:tcPr>
          <w:p w:rsidR="00AE391D" w:rsidRPr="00AE391D" w:rsidRDefault="00054F1E" w:rsidP="00AE391D">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Jurgens</w:t>
            </w:r>
            <w:proofErr w:type="spellEnd"/>
            <w:r>
              <w:rPr>
                <w:rFonts w:ascii="Calibri" w:eastAsia="Times New Roman" w:hAnsi="Calibri" w:cs="Calibri"/>
                <w:color w:val="000000"/>
              </w:rPr>
              <w:t xml:space="preserve"> Operating</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$312.50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 xml:space="preserve"> </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Opera House</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$73.13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8715</w:t>
            </w:r>
          </w:p>
        </w:tc>
        <w:tc>
          <w:tcPr>
            <w:tcW w:w="24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SBM</w:t>
            </w:r>
          </w:p>
        </w:tc>
        <w:tc>
          <w:tcPr>
            <w:tcW w:w="1700" w:type="dxa"/>
            <w:tcBorders>
              <w:top w:val="nil"/>
              <w:left w:val="nil"/>
              <w:bottom w:val="nil"/>
              <w:right w:val="nil"/>
            </w:tcBorders>
            <w:shd w:val="clear" w:color="000000" w:fill="FFFFFF"/>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$7,130.00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8728</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SBM</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$7,138.00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WATER</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 xml:space="preserve"> </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$233.57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8730</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SW Water</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$5,098.50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8731</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Lenny's Repair</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$2,202.06 </w:t>
            </w:r>
          </w:p>
        </w:tc>
      </w:tr>
      <w:tr w:rsidR="00AE391D" w:rsidRPr="00AE391D" w:rsidTr="00AE391D">
        <w:trPr>
          <w:trHeight w:val="315"/>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 xml:space="preserve"> </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SEWER</w:t>
            </w: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 xml:space="preserve"> </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 xml:space="preserve">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8719</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MDU</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$88.63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8732</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Pump Systems</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$4,489.39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8733</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roofErr w:type="spellStart"/>
            <w:r w:rsidRPr="00AE391D">
              <w:rPr>
                <w:rFonts w:ascii="Calibri" w:eastAsia="Times New Roman" w:hAnsi="Calibri" w:cs="Calibri"/>
                <w:color w:val="000000"/>
              </w:rPr>
              <w:t>Sackman</w:t>
            </w:r>
            <w:proofErr w:type="spellEnd"/>
            <w:r w:rsidRPr="00AE391D">
              <w:rPr>
                <w:rFonts w:ascii="Calibri" w:eastAsia="Times New Roman" w:hAnsi="Calibri" w:cs="Calibri"/>
                <w:color w:val="000000"/>
              </w:rPr>
              <w:t xml:space="preserve"> Electric</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$518.50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center"/>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8734</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proofErr w:type="spellStart"/>
            <w:r w:rsidRPr="00AE391D">
              <w:rPr>
                <w:rFonts w:ascii="Calibri" w:eastAsia="Times New Roman" w:hAnsi="Calibri" w:cs="Calibri"/>
                <w:color w:val="000000"/>
              </w:rPr>
              <w:t>Hofland</w:t>
            </w:r>
            <w:proofErr w:type="spellEnd"/>
            <w:r w:rsidRPr="00AE391D">
              <w:rPr>
                <w:rFonts w:ascii="Calibri" w:eastAsia="Times New Roman" w:hAnsi="Calibri" w:cs="Calibri"/>
                <w:color w:val="000000"/>
              </w:rPr>
              <w:t xml:space="preserve"> Electric</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$455.00 </w:t>
            </w: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center"/>
            <w:hideMark/>
          </w:tcPr>
          <w:p w:rsidR="00AE391D" w:rsidRPr="00AE391D" w:rsidRDefault="00AE391D" w:rsidP="00AE391D">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Times New Roman" w:eastAsia="Times New Roman" w:hAnsi="Times New Roman" w:cs="Times New Roman"/>
                <w:sz w:val="20"/>
                <w:szCs w:val="20"/>
              </w:rPr>
            </w:pPr>
          </w:p>
        </w:tc>
      </w:tr>
      <w:tr w:rsidR="00AE391D" w:rsidRPr="00AE391D" w:rsidTr="00AE391D">
        <w:trPr>
          <w:trHeight w:val="288"/>
        </w:trPr>
        <w:tc>
          <w:tcPr>
            <w:tcW w:w="1218"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b/>
                <w:bCs/>
                <w:color w:val="000000"/>
              </w:rPr>
            </w:pPr>
            <w:r w:rsidRPr="00AE391D">
              <w:rPr>
                <w:rFonts w:ascii="Calibri" w:eastAsia="Times New Roman" w:hAnsi="Calibri" w:cs="Calibri"/>
                <w:b/>
                <w:bCs/>
                <w:color w:val="000000"/>
              </w:rPr>
              <w:t>GARBAGE</w:t>
            </w:r>
          </w:p>
        </w:tc>
        <w:tc>
          <w:tcPr>
            <w:tcW w:w="1300" w:type="dxa"/>
            <w:tcBorders>
              <w:top w:val="nil"/>
              <w:left w:val="nil"/>
              <w:bottom w:val="nil"/>
              <w:right w:val="nil"/>
            </w:tcBorders>
            <w:shd w:val="clear" w:color="auto" w:fill="auto"/>
            <w:noWrap/>
            <w:vAlign w:val="center"/>
            <w:hideMark/>
          </w:tcPr>
          <w:p w:rsidR="00AE391D" w:rsidRPr="00AE391D" w:rsidRDefault="00AE391D" w:rsidP="00AE391D">
            <w:pPr>
              <w:spacing w:after="0" w:line="240" w:lineRule="auto"/>
              <w:jc w:val="center"/>
              <w:rPr>
                <w:rFonts w:ascii="Calibri" w:eastAsia="Times New Roman" w:hAnsi="Calibri" w:cs="Calibri"/>
                <w:color w:val="000000"/>
              </w:rPr>
            </w:pPr>
            <w:r w:rsidRPr="00AE391D">
              <w:rPr>
                <w:rFonts w:ascii="Calibri" w:eastAsia="Times New Roman" w:hAnsi="Calibri" w:cs="Calibri"/>
                <w:color w:val="000000"/>
              </w:rPr>
              <w:t>8735</w:t>
            </w:r>
          </w:p>
        </w:tc>
        <w:tc>
          <w:tcPr>
            <w:tcW w:w="24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rPr>
                <w:rFonts w:ascii="Calibri" w:eastAsia="Times New Roman" w:hAnsi="Calibri" w:cs="Calibri"/>
                <w:color w:val="000000"/>
              </w:rPr>
            </w:pPr>
            <w:r w:rsidRPr="00AE391D">
              <w:rPr>
                <w:rFonts w:ascii="Calibri" w:eastAsia="Times New Roman" w:hAnsi="Calibri" w:cs="Calibri"/>
                <w:color w:val="000000"/>
              </w:rPr>
              <w:t>MGM Sanitation</w:t>
            </w:r>
          </w:p>
        </w:tc>
        <w:tc>
          <w:tcPr>
            <w:tcW w:w="1700" w:type="dxa"/>
            <w:tcBorders>
              <w:top w:val="nil"/>
              <w:left w:val="nil"/>
              <w:bottom w:val="nil"/>
              <w:right w:val="nil"/>
            </w:tcBorders>
            <w:shd w:val="clear" w:color="auto" w:fill="auto"/>
            <w:noWrap/>
            <w:vAlign w:val="bottom"/>
            <w:hideMark/>
          </w:tcPr>
          <w:p w:rsidR="00AE391D" w:rsidRPr="00AE391D" w:rsidRDefault="00AE391D" w:rsidP="00AE391D">
            <w:pPr>
              <w:spacing w:after="0" w:line="240" w:lineRule="auto"/>
              <w:jc w:val="right"/>
              <w:rPr>
                <w:rFonts w:ascii="Calibri" w:eastAsia="Times New Roman" w:hAnsi="Calibri" w:cs="Calibri"/>
                <w:color w:val="000000"/>
              </w:rPr>
            </w:pPr>
            <w:r w:rsidRPr="00AE391D">
              <w:rPr>
                <w:rFonts w:ascii="Calibri" w:eastAsia="Times New Roman" w:hAnsi="Calibri" w:cs="Calibri"/>
                <w:color w:val="000000"/>
              </w:rPr>
              <w:t xml:space="preserve">$3,268.00 </w:t>
            </w:r>
          </w:p>
        </w:tc>
      </w:tr>
    </w:tbl>
    <w:p w:rsidR="00670B7C" w:rsidRDefault="00670B7C">
      <w:pPr>
        <w:rPr>
          <w:rFonts w:ascii="Times New Roman" w:eastAsia="Times New Roman" w:hAnsi="Times New Roman" w:cs="Times New Roman"/>
          <w:sz w:val="24"/>
          <w:szCs w:val="24"/>
        </w:rPr>
      </w:pPr>
    </w:p>
    <w:p w:rsidR="00791319" w:rsidRDefault="007913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regular City council meeting will be </w:t>
      </w:r>
      <w:r w:rsidR="00AE391D">
        <w:rPr>
          <w:rFonts w:ascii="Times New Roman" w:eastAsia="Times New Roman" w:hAnsi="Times New Roman" w:cs="Times New Roman"/>
          <w:sz w:val="24"/>
          <w:szCs w:val="24"/>
        </w:rPr>
        <w:t>October 12</w:t>
      </w:r>
      <w:r>
        <w:rPr>
          <w:rFonts w:ascii="Times New Roman" w:eastAsia="Times New Roman" w:hAnsi="Times New Roman" w:cs="Times New Roman"/>
          <w:sz w:val="24"/>
          <w:szCs w:val="24"/>
        </w:rPr>
        <w:t>, 2020</w:t>
      </w:r>
      <w:r w:rsidR="00AE391D">
        <w:rPr>
          <w:rFonts w:ascii="Times New Roman" w:eastAsia="Times New Roman" w:hAnsi="Times New Roman" w:cs="Times New Roman"/>
          <w:sz w:val="24"/>
          <w:szCs w:val="24"/>
        </w:rPr>
        <w:t xml:space="preserve"> at 6:00pm</w:t>
      </w:r>
      <w:r>
        <w:rPr>
          <w:rFonts w:ascii="Times New Roman" w:eastAsia="Times New Roman" w:hAnsi="Times New Roman" w:cs="Times New Roman"/>
          <w:sz w:val="24"/>
          <w:szCs w:val="24"/>
        </w:rPr>
        <w:t>.</w:t>
      </w:r>
    </w:p>
    <w:p w:rsidR="00622A43" w:rsidRDefault="00AE39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Daryl </w:t>
      </w:r>
      <w:proofErr w:type="spellStart"/>
      <w:r>
        <w:rPr>
          <w:rFonts w:ascii="Times New Roman" w:eastAsia="Times New Roman" w:hAnsi="Times New Roman" w:cs="Times New Roman"/>
          <w:sz w:val="24"/>
          <w:szCs w:val="24"/>
        </w:rPr>
        <w:t>Jurgnes</w:t>
      </w:r>
      <w:proofErr w:type="spellEnd"/>
      <w:r w:rsidR="003E2B6E" w:rsidRPr="00D31C26">
        <w:rPr>
          <w:rFonts w:ascii="Times New Roman" w:eastAsia="Times New Roman" w:hAnsi="Times New Roman" w:cs="Times New Roman"/>
          <w:sz w:val="24"/>
          <w:szCs w:val="24"/>
        </w:rPr>
        <w:t xml:space="preserve"> moved to adjourn at </w:t>
      </w:r>
      <w:r>
        <w:rPr>
          <w:rFonts w:ascii="Times New Roman" w:eastAsia="Times New Roman" w:hAnsi="Times New Roman" w:cs="Times New Roman"/>
          <w:sz w:val="24"/>
          <w:szCs w:val="24"/>
        </w:rPr>
        <w:t>8:40</w:t>
      </w:r>
      <w:r w:rsidR="00F71937">
        <w:rPr>
          <w:rFonts w:ascii="Times New Roman" w:eastAsia="Times New Roman" w:hAnsi="Times New Roman" w:cs="Times New Roman"/>
          <w:sz w:val="24"/>
          <w:szCs w:val="24"/>
        </w:rPr>
        <w:t xml:space="preserve"> </w:t>
      </w:r>
      <w:r w:rsidR="00E96173" w:rsidRPr="00D31C26">
        <w:rPr>
          <w:rFonts w:ascii="Times New Roman" w:eastAsia="Times New Roman" w:hAnsi="Times New Roman" w:cs="Times New Roman"/>
          <w:sz w:val="24"/>
          <w:szCs w:val="24"/>
        </w:rPr>
        <w:t xml:space="preserve">pm seconded </w:t>
      </w:r>
      <w:r w:rsidR="00710E36">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Coree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Hofland</w:t>
      </w:r>
      <w:proofErr w:type="spellEnd"/>
      <w:r w:rsidR="00710E36">
        <w:rPr>
          <w:rFonts w:ascii="Times New Roman" w:eastAsia="Times New Roman" w:hAnsi="Times New Roman" w:cs="Times New Roman"/>
          <w:sz w:val="24"/>
          <w:szCs w:val="24"/>
        </w:rPr>
        <w:t>.</w:t>
      </w:r>
      <w:r w:rsidR="0054718C" w:rsidRPr="00D31C26">
        <w:rPr>
          <w:rFonts w:ascii="Times New Roman" w:eastAsia="Times New Roman" w:hAnsi="Times New Roman" w:cs="Times New Roman"/>
          <w:sz w:val="24"/>
          <w:szCs w:val="24"/>
        </w:rPr>
        <w:t xml:space="preserve"> MC</w:t>
      </w:r>
    </w:p>
    <w:p w:rsidR="003C0F88" w:rsidRPr="00D31C26" w:rsidRDefault="00DE49CD">
      <w:pPr>
        <w:rPr>
          <w:rFonts w:ascii="Times New Roman" w:eastAsia="Times New Roman" w:hAnsi="Times New Roman" w:cs="Times New Roman"/>
          <w:sz w:val="24"/>
          <w:szCs w:val="24"/>
        </w:rPr>
      </w:pPr>
      <w:r>
        <w:rPr>
          <w:sz w:val="24"/>
          <w:szCs w:val="24"/>
        </w:rPr>
        <w:t xml:space="preserve">Emory </w:t>
      </w:r>
      <w:proofErr w:type="spellStart"/>
      <w:r>
        <w:rPr>
          <w:sz w:val="24"/>
          <w:szCs w:val="24"/>
        </w:rPr>
        <w:t>Vaagen</w:t>
      </w:r>
      <w:proofErr w:type="spellEnd"/>
      <w:r w:rsidR="009209E4" w:rsidRPr="00D31C26">
        <w:rPr>
          <w:sz w:val="24"/>
          <w:szCs w:val="24"/>
        </w:rPr>
        <w:t xml:space="preserve">, Mayor                                                 </w:t>
      </w:r>
      <w:r w:rsidR="000377F3" w:rsidRPr="00D31C26">
        <w:rPr>
          <w:sz w:val="24"/>
          <w:szCs w:val="24"/>
        </w:rPr>
        <w:t xml:space="preserve">                 </w:t>
      </w:r>
      <w:r w:rsidR="009209E4" w:rsidRPr="00D31C26">
        <w:rPr>
          <w:sz w:val="24"/>
          <w:szCs w:val="24"/>
        </w:rPr>
        <w:t xml:space="preserve">   </w:t>
      </w:r>
      <w:r w:rsidR="005C4933" w:rsidRPr="00D31C26">
        <w:rPr>
          <w:sz w:val="24"/>
          <w:szCs w:val="24"/>
        </w:rPr>
        <w:t xml:space="preserve">          Lisa Aune, Auditor</w:t>
      </w:r>
    </w:p>
    <w:sectPr w:rsidR="003C0F88" w:rsidRPr="00D3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000D0E"/>
    <w:rsid w:val="0000126C"/>
    <w:rsid w:val="0002648F"/>
    <w:rsid w:val="0003074B"/>
    <w:rsid w:val="00030F52"/>
    <w:rsid w:val="000377F3"/>
    <w:rsid w:val="0004617A"/>
    <w:rsid w:val="000466D5"/>
    <w:rsid w:val="00050909"/>
    <w:rsid w:val="00054F1E"/>
    <w:rsid w:val="0006334F"/>
    <w:rsid w:val="00065726"/>
    <w:rsid w:val="00067E97"/>
    <w:rsid w:val="0007504B"/>
    <w:rsid w:val="000753CD"/>
    <w:rsid w:val="00077A29"/>
    <w:rsid w:val="000A1134"/>
    <w:rsid w:val="000A3FCE"/>
    <w:rsid w:val="000B6036"/>
    <w:rsid w:val="000D16CD"/>
    <w:rsid w:val="000D4024"/>
    <w:rsid w:val="000D54BB"/>
    <w:rsid w:val="000E0AA4"/>
    <w:rsid w:val="0010103A"/>
    <w:rsid w:val="00117CCB"/>
    <w:rsid w:val="00121080"/>
    <w:rsid w:val="001232F8"/>
    <w:rsid w:val="00131F36"/>
    <w:rsid w:val="001427CE"/>
    <w:rsid w:val="001465A5"/>
    <w:rsid w:val="00151D7A"/>
    <w:rsid w:val="001530CE"/>
    <w:rsid w:val="001530EA"/>
    <w:rsid w:val="00185AE0"/>
    <w:rsid w:val="0019545F"/>
    <w:rsid w:val="001960F5"/>
    <w:rsid w:val="00196D16"/>
    <w:rsid w:val="001A0D44"/>
    <w:rsid w:val="001A797D"/>
    <w:rsid w:val="001B0D50"/>
    <w:rsid w:val="001B6EA7"/>
    <w:rsid w:val="001B79AF"/>
    <w:rsid w:val="001C687C"/>
    <w:rsid w:val="001E1646"/>
    <w:rsid w:val="001E1698"/>
    <w:rsid w:val="001E6CD5"/>
    <w:rsid w:val="001E6EA1"/>
    <w:rsid w:val="001F3B27"/>
    <w:rsid w:val="0020497D"/>
    <w:rsid w:val="00206EAC"/>
    <w:rsid w:val="00213C88"/>
    <w:rsid w:val="0022281B"/>
    <w:rsid w:val="002321D4"/>
    <w:rsid w:val="00232AC9"/>
    <w:rsid w:val="002419DE"/>
    <w:rsid w:val="002470CD"/>
    <w:rsid w:val="002573EC"/>
    <w:rsid w:val="00273A95"/>
    <w:rsid w:val="002B266A"/>
    <w:rsid w:val="002B4703"/>
    <w:rsid w:val="002C7284"/>
    <w:rsid w:val="002E1469"/>
    <w:rsid w:val="002E5ADF"/>
    <w:rsid w:val="0031454A"/>
    <w:rsid w:val="00337FD0"/>
    <w:rsid w:val="00340E2E"/>
    <w:rsid w:val="003459A7"/>
    <w:rsid w:val="0035020A"/>
    <w:rsid w:val="00350836"/>
    <w:rsid w:val="00364D03"/>
    <w:rsid w:val="0037172D"/>
    <w:rsid w:val="00384A8D"/>
    <w:rsid w:val="00392365"/>
    <w:rsid w:val="003C0F88"/>
    <w:rsid w:val="003D0C8C"/>
    <w:rsid w:val="003E2B6E"/>
    <w:rsid w:val="003E320E"/>
    <w:rsid w:val="003E6C06"/>
    <w:rsid w:val="003F6D04"/>
    <w:rsid w:val="00412F18"/>
    <w:rsid w:val="00421723"/>
    <w:rsid w:val="00422B63"/>
    <w:rsid w:val="00430A9B"/>
    <w:rsid w:val="004316A8"/>
    <w:rsid w:val="004351E7"/>
    <w:rsid w:val="00441E73"/>
    <w:rsid w:val="00455129"/>
    <w:rsid w:val="00466418"/>
    <w:rsid w:val="0046753A"/>
    <w:rsid w:val="00474275"/>
    <w:rsid w:val="004935FE"/>
    <w:rsid w:val="00497055"/>
    <w:rsid w:val="004A2EF0"/>
    <w:rsid w:val="004A3E69"/>
    <w:rsid w:val="004E229F"/>
    <w:rsid w:val="004E3D93"/>
    <w:rsid w:val="004E6ED4"/>
    <w:rsid w:val="004F0FB9"/>
    <w:rsid w:val="004F1C18"/>
    <w:rsid w:val="005007A7"/>
    <w:rsid w:val="00501B2A"/>
    <w:rsid w:val="00506849"/>
    <w:rsid w:val="00506A46"/>
    <w:rsid w:val="005201A0"/>
    <w:rsid w:val="00522497"/>
    <w:rsid w:val="00522B46"/>
    <w:rsid w:val="00524B5E"/>
    <w:rsid w:val="005331FD"/>
    <w:rsid w:val="005359B3"/>
    <w:rsid w:val="00537499"/>
    <w:rsid w:val="005461EE"/>
    <w:rsid w:val="0054718C"/>
    <w:rsid w:val="00555F1A"/>
    <w:rsid w:val="005647B7"/>
    <w:rsid w:val="00581CE6"/>
    <w:rsid w:val="005B22AD"/>
    <w:rsid w:val="005B4575"/>
    <w:rsid w:val="005C4933"/>
    <w:rsid w:val="005D692B"/>
    <w:rsid w:val="005D7981"/>
    <w:rsid w:val="005E2F8C"/>
    <w:rsid w:val="005E79EF"/>
    <w:rsid w:val="005F12DE"/>
    <w:rsid w:val="005F2762"/>
    <w:rsid w:val="006005F8"/>
    <w:rsid w:val="0061754B"/>
    <w:rsid w:val="00622A43"/>
    <w:rsid w:val="00630EBD"/>
    <w:rsid w:val="00631777"/>
    <w:rsid w:val="0063474A"/>
    <w:rsid w:val="006409AD"/>
    <w:rsid w:val="006476AA"/>
    <w:rsid w:val="006569C9"/>
    <w:rsid w:val="00670B7C"/>
    <w:rsid w:val="00691C0C"/>
    <w:rsid w:val="006A0302"/>
    <w:rsid w:val="006A0A39"/>
    <w:rsid w:val="006A14B5"/>
    <w:rsid w:val="006A404B"/>
    <w:rsid w:val="006B0EDC"/>
    <w:rsid w:val="006B36F0"/>
    <w:rsid w:val="006C3905"/>
    <w:rsid w:val="006C7A2A"/>
    <w:rsid w:val="006D03D7"/>
    <w:rsid w:val="006D596C"/>
    <w:rsid w:val="006D63FC"/>
    <w:rsid w:val="006F0A14"/>
    <w:rsid w:val="006F1EC0"/>
    <w:rsid w:val="00710E36"/>
    <w:rsid w:val="007162D2"/>
    <w:rsid w:val="00724E09"/>
    <w:rsid w:val="007415D1"/>
    <w:rsid w:val="007535C7"/>
    <w:rsid w:val="00791319"/>
    <w:rsid w:val="007B124A"/>
    <w:rsid w:val="007B3B73"/>
    <w:rsid w:val="007B4EDD"/>
    <w:rsid w:val="007C4191"/>
    <w:rsid w:val="007E4190"/>
    <w:rsid w:val="007E48D0"/>
    <w:rsid w:val="007E511F"/>
    <w:rsid w:val="007F0C4E"/>
    <w:rsid w:val="00820ADC"/>
    <w:rsid w:val="0082316A"/>
    <w:rsid w:val="00827383"/>
    <w:rsid w:val="008273F9"/>
    <w:rsid w:val="0084139D"/>
    <w:rsid w:val="00844FF0"/>
    <w:rsid w:val="008463AF"/>
    <w:rsid w:val="00854256"/>
    <w:rsid w:val="0086052B"/>
    <w:rsid w:val="00883CF7"/>
    <w:rsid w:val="00891190"/>
    <w:rsid w:val="008A068C"/>
    <w:rsid w:val="008A08C6"/>
    <w:rsid w:val="008A0C5F"/>
    <w:rsid w:val="008A2C12"/>
    <w:rsid w:val="008A306F"/>
    <w:rsid w:val="008A3BAA"/>
    <w:rsid w:val="008B1042"/>
    <w:rsid w:val="008B3539"/>
    <w:rsid w:val="008C388A"/>
    <w:rsid w:val="008C3B7C"/>
    <w:rsid w:val="008C6021"/>
    <w:rsid w:val="008E3AB4"/>
    <w:rsid w:val="008F5BCF"/>
    <w:rsid w:val="009209E4"/>
    <w:rsid w:val="0092614D"/>
    <w:rsid w:val="009266FC"/>
    <w:rsid w:val="00940864"/>
    <w:rsid w:val="009414FC"/>
    <w:rsid w:val="00944EF5"/>
    <w:rsid w:val="00954120"/>
    <w:rsid w:val="00955634"/>
    <w:rsid w:val="00963E44"/>
    <w:rsid w:val="00976979"/>
    <w:rsid w:val="009839E7"/>
    <w:rsid w:val="00984EC2"/>
    <w:rsid w:val="00990DD9"/>
    <w:rsid w:val="00992D24"/>
    <w:rsid w:val="009B0A69"/>
    <w:rsid w:val="009B50AC"/>
    <w:rsid w:val="009C4A4A"/>
    <w:rsid w:val="009E7021"/>
    <w:rsid w:val="00A02707"/>
    <w:rsid w:val="00A02B4C"/>
    <w:rsid w:val="00A33404"/>
    <w:rsid w:val="00A3423E"/>
    <w:rsid w:val="00A350E1"/>
    <w:rsid w:val="00A4226E"/>
    <w:rsid w:val="00A45929"/>
    <w:rsid w:val="00A5387E"/>
    <w:rsid w:val="00A65279"/>
    <w:rsid w:val="00A70F43"/>
    <w:rsid w:val="00A728F7"/>
    <w:rsid w:val="00A741C3"/>
    <w:rsid w:val="00A87E2F"/>
    <w:rsid w:val="00A91C1F"/>
    <w:rsid w:val="00A93B8B"/>
    <w:rsid w:val="00AA02D5"/>
    <w:rsid w:val="00AA5C3E"/>
    <w:rsid w:val="00AA5FB1"/>
    <w:rsid w:val="00AC2F35"/>
    <w:rsid w:val="00AE391D"/>
    <w:rsid w:val="00AF1FEE"/>
    <w:rsid w:val="00B24C8B"/>
    <w:rsid w:val="00B279BE"/>
    <w:rsid w:val="00B376C4"/>
    <w:rsid w:val="00B45597"/>
    <w:rsid w:val="00B539B8"/>
    <w:rsid w:val="00B60338"/>
    <w:rsid w:val="00B67F40"/>
    <w:rsid w:val="00B74388"/>
    <w:rsid w:val="00B83A23"/>
    <w:rsid w:val="00B908D7"/>
    <w:rsid w:val="00B96D6E"/>
    <w:rsid w:val="00BA248F"/>
    <w:rsid w:val="00BF6347"/>
    <w:rsid w:val="00C01038"/>
    <w:rsid w:val="00C10892"/>
    <w:rsid w:val="00C34D54"/>
    <w:rsid w:val="00C4225C"/>
    <w:rsid w:val="00C42B24"/>
    <w:rsid w:val="00C43F39"/>
    <w:rsid w:val="00C568FE"/>
    <w:rsid w:val="00C67AF5"/>
    <w:rsid w:val="00C748E2"/>
    <w:rsid w:val="00C84133"/>
    <w:rsid w:val="00C85698"/>
    <w:rsid w:val="00C95742"/>
    <w:rsid w:val="00CA1277"/>
    <w:rsid w:val="00CB0FE8"/>
    <w:rsid w:val="00CC29B2"/>
    <w:rsid w:val="00CD3FFD"/>
    <w:rsid w:val="00CD4130"/>
    <w:rsid w:val="00CE1361"/>
    <w:rsid w:val="00CE35BE"/>
    <w:rsid w:val="00CE4F05"/>
    <w:rsid w:val="00CE534F"/>
    <w:rsid w:val="00D10597"/>
    <w:rsid w:val="00D1203B"/>
    <w:rsid w:val="00D266E6"/>
    <w:rsid w:val="00D31C26"/>
    <w:rsid w:val="00D43FD6"/>
    <w:rsid w:val="00D67598"/>
    <w:rsid w:val="00D83975"/>
    <w:rsid w:val="00D85407"/>
    <w:rsid w:val="00D856CC"/>
    <w:rsid w:val="00D97C1C"/>
    <w:rsid w:val="00DA3CF5"/>
    <w:rsid w:val="00DA6694"/>
    <w:rsid w:val="00DB4E72"/>
    <w:rsid w:val="00DB7F66"/>
    <w:rsid w:val="00DD0EC0"/>
    <w:rsid w:val="00DD1C5A"/>
    <w:rsid w:val="00DD7470"/>
    <w:rsid w:val="00DE49CD"/>
    <w:rsid w:val="00DF2B80"/>
    <w:rsid w:val="00E138F9"/>
    <w:rsid w:val="00E20A39"/>
    <w:rsid w:val="00E37006"/>
    <w:rsid w:val="00E42693"/>
    <w:rsid w:val="00E47C08"/>
    <w:rsid w:val="00E47DF6"/>
    <w:rsid w:val="00E72C91"/>
    <w:rsid w:val="00E850C4"/>
    <w:rsid w:val="00E923E8"/>
    <w:rsid w:val="00E96173"/>
    <w:rsid w:val="00E9795D"/>
    <w:rsid w:val="00EB3732"/>
    <w:rsid w:val="00EB7D1A"/>
    <w:rsid w:val="00ED74E2"/>
    <w:rsid w:val="00EF7ED5"/>
    <w:rsid w:val="00F05835"/>
    <w:rsid w:val="00F06E3F"/>
    <w:rsid w:val="00F14A7F"/>
    <w:rsid w:val="00F2195A"/>
    <w:rsid w:val="00F22323"/>
    <w:rsid w:val="00F45AEA"/>
    <w:rsid w:val="00F50F7B"/>
    <w:rsid w:val="00F51DEE"/>
    <w:rsid w:val="00F70C00"/>
    <w:rsid w:val="00F71937"/>
    <w:rsid w:val="00F752F7"/>
    <w:rsid w:val="00F94BFB"/>
    <w:rsid w:val="00FA4272"/>
    <w:rsid w:val="00FB42F2"/>
    <w:rsid w:val="00FD2E52"/>
    <w:rsid w:val="00FD40D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734E-17EF-4833-B3DA-E9468554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5</cp:revision>
  <cp:lastPrinted>2020-07-06T16:52:00Z</cp:lastPrinted>
  <dcterms:created xsi:type="dcterms:W3CDTF">2020-09-21T18:55:00Z</dcterms:created>
  <dcterms:modified xsi:type="dcterms:W3CDTF">2020-10-20T16:57:00Z</dcterms:modified>
</cp:coreProperties>
</file>