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9154" w14:textId="77777777" w:rsidR="001264A5" w:rsidRDefault="001264A5" w:rsidP="001264A5">
      <w:pPr>
        <w:spacing w:after="0" w:line="240" w:lineRule="auto"/>
        <w:jc w:val="both"/>
      </w:pPr>
      <w:r>
        <w:t>City of Taylor, North Dakota</w:t>
      </w:r>
    </w:p>
    <w:p w14:paraId="4C6BFB7D" w14:textId="1FCF380B" w:rsidR="001264A5" w:rsidRDefault="001264A5" w:rsidP="001264A5">
      <w:pPr>
        <w:spacing w:after="0" w:line="240" w:lineRule="auto"/>
        <w:jc w:val="both"/>
      </w:pPr>
      <w:r>
        <w:t>Water System Improvement Informational Meeting</w:t>
      </w:r>
    </w:p>
    <w:p w14:paraId="659BB82F" w14:textId="00966395" w:rsidR="001264A5" w:rsidRDefault="001264A5" w:rsidP="001264A5">
      <w:pPr>
        <w:spacing w:after="0" w:line="240" w:lineRule="auto"/>
        <w:jc w:val="both"/>
      </w:pPr>
      <w:r>
        <w:t>April 22, 2024, 6:00PM, The Opera House</w:t>
      </w:r>
    </w:p>
    <w:p w14:paraId="21F5D1BF" w14:textId="77777777" w:rsidR="001264A5" w:rsidRDefault="001264A5" w:rsidP="001264A5">
      <w:pPr>
        <w:spacing w:after="0" w:line="240" w:lineRule="auto"/>
        <w:jc w:val="both"/>
      </w:pPr>
    </w:p>
    <w:p w14:paraId="6E7C4AB9" w14:textId="77777777" w:rsidR="001264A5" w:rsidRDefault="001264A5" w:rsidP="001264A5">
      <w:pPr>
        <w:spacing w:after="0" w:line="240" w:lineRule="auto"/>
        <w:jc w:val="both"/>
      </w:pPr>
    </w:p>
    <w:p w14:paraId="314BA035" w14:textId="7FA7A12C" w:rsidR="001264A5" w:rsidRDefault="001264A5" w:rsidP="001264A5">
      <w:pPr>
        <w:spacing w:after="0" w:line="240" w:lineRule="auto"/>
        <w:jc w:val="both"/>
      </w:pPr>
      <w:r>
        <w:t>The meeting was called to order at 6:00PM by Mayor Ross Rebel.</w:t>
      </w:r>
    </w:p>
    <w:p w14:paraId="3D4DD49D" w14:textId="77777777" w:rsidR="001264A5" w:rsidRDefault="001264A5" w:rsidP="001264A5">
      <w:pPr>
        <w:spacing w:after="0" w:line="240" w:lineRule="auto"/>
        <w:jc w:val="both"/>
      </w:pPr>
    </w:p>
    <w:p w14:paraId="6DE27030" w14:textId="77777777" w:rsidR="001264A5" w:rsidRDefault="001264A5" w:rsidP="001264A5">
      <w:pPr>
        <w:spacing w:after="0" w:line="240" w:lineRule="auto"/>
        <w:jc w:val="both"/>
      </w:pPr>
      <w:r>
        <w:t>Council members present: Melissa Gjermundson, Mark Sloop, Chase Hanson</w:t>
      </w:r>
    </w:p>
    <w:p w14:paraId="22F6C385" w14:textId="3415483A" w:rsidR="001264A5" w:rsidRDefault="001264A5" w:rsidP="001264A5">
      <w:pPr>
        <w:spacing w:after="0" w:line="240" w:lineRule="auto"/>
        <w:jc w:val="both"/>
      </w:pPr>
      <w:r>
        <w:t>Also present is Secretary Nina Wolf</w:t>
      </w:r>
    </w:p>
    <w:p w14:paraId="6FB79650" w14:textId="77777777" w:rsidR="001264A5" w:rsidRDefault="001264A5" w:rsidP="001264A5">
      <w:pPr>
        <w:spacing w:after="0" w:line="240" w:lineRule="auto"/>
        <w:jc w:val="both"/>
      </w:pPr>
    </w:p>
    <w:p w14:paraId="5C5E83DB" w14:textId="77777777" w:rsidR="001264A5" w:rsidRDefault="001264A5" w:rsidP="001264A5">
      <w:pPr>
        <w:spacing w:after="0" w:line="240" w:lineRule="auto"/>
        <w:jc w:val="both"/>
      </w:pPr>
      <w:r>
        <w:t xml:space="preserve">Guests: AJ Tuck and Anthony </w:t>
      </w:r>
      <w:proofErr w:type="spellStart"/>
      <w:r>
        <w:t>Setness</w:t>
      </w:r>
      <w:proofErr w:type="spellEnd"/>
      <w:r>
        <w:t xml:space="preserve"> of Moore Engineering</w:t>
      </w:r>
    </w:p>
    <w:p w14:paraId="4D0F4892" w14:textId="77777777" w:rsidR="001264A5" w:rsidRDefault="001264A5" w:rsidP="001264A5">
      <w:pPr>
        <w:spacing w:after="0" w:line="240" w:lineRule="auto"/>
        <w:jc w:val="both"/>
      </w:pPr>
    </w:p>
    <w:p w14:paraId="7337062A" w14:textId="77777777" w:rsidR="001264A5" w:rsidRDefault="001264A5" w:rsidP="001264A5">
      <w:pPr>
        <w:spacing w:after="0" w:line="240" w:lineRule="auto"/>
        <w:jc w:val="both"/>
      </w:pPr>
      <w:r>
        <w:t>Residents present: Russ and Jerilyn Myran</w:t>
      </w:r>
    </w:p>
    <w:p w14:paraId="36E7EC41" w14:textId="77777777" w:rsidR="001264A5" w:rsidRDefault="001264A5" w:rsidP="001264A5">
      <w:pPr>
        <w:spacing w:after="0" w:line="240" w:lineRule="auto"/>
        <w:jc w:val="both"/>
      </w:pPr>
      <w:r>
        <w:tab/>
      </w:r>
      <w:r>
        <w:tab/>
        <w:t xml:space="preserve">         Paul and Sue Larsen</w:t>
      </w:r>
    </w:p>
    <w:p w14:paraId="0874A015" w14:textId="77777777" w:rsidR="001264A5" w:rsidRDefault="001264A5" w:rsidP="001264A5">
      <w:pPr>
        <w:spacing w:after="0" w:line="240" w:lineRule="auto"/>
        <w:jc w:val="both"/>
      </w:pPr>
      <w:r>
        <w:tab/>
      </w:r>
      <w:r>
        <w:tab/>
        <w:t xml:space="preserve">         Duane Urlacher</w:t>
      </w:r>
    </w:p>
    <w:p w14:paraId="349B7C76" w14:textId="22AEA6A6" w:rsidR="001264A5" w:rsidRDefault="001264A5" w:rsidP="001264A5">
      <w:pPr>
        <w:spacing w:after="0" w:line="240" w:lineRule="auto"/>
        <w:jc w:val="both"/>
      </w:pPr>
      <w:r>
        <w:tab/>
      </w:r>
      <w:r>
        <w:tab/>
        <w:t xml:space="preserve">         Jim Wolf</w:t>
      </w:r>
    </w:p>
    <w:p w14:paraId="68C6DCB5" w14:textId="77777777" w:rsidR="001264A5" w:rsidRDefault="001264A5" w:rsidP="001264A5">
      <w:pPr>
        <w:spacing w:after="0" w:line="240" w:lineRule="auto"/>
        <w:jc w:val="both"/>
      </w:pPr>
      <w:r>
        <w:tab/>
      </w:r>
      <w:r>
        <w:tab/>
        <w:t xml:space="preserve">         Kellen Wolf</w:t>
      </w:r>
    </w:p>
    <w:p w14:paraId="01E59F89" w14:textId="0FA75D30" w:rsidR="001264A5" w:rsidRDefault="001264A5" w:rsidP="001264A5">
      <w:pPr>
        <w:spacing w:after="0" w:line="240" w:lineRule="auto"/>
        <w:jc w:val="both"/>
      </w:pPr>
      <w:r>
        <w:tab/>
      </w:r>
      <w:r>
        <w:tab/>
        <w:t xml:space="preserve">         Perry Zillich </w:t>
      </w:r>
    </w:p>
    <w:p w14:paraId="1248BC36" w14:textId="40C4AC5D" w:rsidR="001264A5" w:rsidRDefault="001264A5" w:rsidP="001264A5">
      <w:pPr>
        <w:spacing w:after="0" w:line="240" w:lineRule="auto"/>
        <w:jc w:val="both"/>
      </w:pPr>
      <w:r>
        <w:tab/>
      </w:r>
      <w:r>
        <w:tab/>
        <w:t xml:space="preserve">         Ryan Elkins</w:t>
      </w:r>
    </w:p>
    <w:p w14:paraId="76A46E97" w14:textId="77777777" w:rsidR="001264A5" w:rsidRDefault="001264A5" w:rsidP="001264A5">
      <w:pPr>
        <w:spacing w:after="0" w:line="240" w:lineRule="auto"/>
        <w:jc w:val="both"/>
      </w:pPr>
    </w:p>
    <w:p w14:paraId="5E6DB53F" w14:textId="1F8FE39F" w:rsidR="001264A5" w:rsidRDefault="001264A5" w:rsidP="001264A5">
      <w:pPr>
        <w:spacing w:after="0" w:line="240" w:lineRule="auto"/>
        <w:jc w:val="both"/>
      </w:pPr>
      <w:r>
        <w:t>Moore Engineering’s presentation is summarized as follows:</w:t>
      </w:r>
    </w:p>
    <w:p w14:paraId="48226036" w14:textId="77777777" w:rsidR="001264A5" w:rsidRDefault="001264A5" w:rsidP="001264A5">
      <w:pPr>
        <w:spacing w:after="0" w:line="240" w:lineRule="auto"/>
        <w:jc w:val="both"/>
      </w:pPr>
    </w:p>
    <w:p w14:paraId="2780B3C7" w14:textId="0F7DA44D" w:rsidR="002262F1" w:rsidRPr="002262F1" w:rsidRDefault="001264A5" w:rsidP="001264A5">
      <w:pPr>
        <w:spacing w:after="0" w:line="240" w:lineRule="auto"/>
        <w:jc w:val="both"/>
        <w:rPr>
          <w:b/>
          <w:bCs/>
        </w:rPr>
      </w:pPr>
      <w:r w:rsidRPr="002262F1">
        <w:rPr>
          <w:b/>
          <w:bCs/>
        </w:rPr>
        <w:t>City Needs:</w:t>
      </w:r>
    </w:p>
    <w:p w14:paraId="680CD395" w14:textId="64C878B3" w:rsidR="001264A5" w:rsidRDefault="001264A5" w:rsidP="001264A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Capital Improvement Plan</w:t>
      </w:r>
    </w:p>
    <w:p w14:paraId="0BA12AD3" w14:textId="430BA920" w:rsidR="001264A5" w:rsidRDefault="001264A5" w:rsidP="001264A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Aging and Undersized Water System</w:t>
      </w:r>
    </w:p>
    <w:p w14:paraId="667682F4" w14:textId="40B1B2C2" w:rsidR="001264A5" w:rsidRDefault="001264A5" w:rsidP="001264A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Aging Sewer System</w:t>
      </w:r>
    </w:p>
    <w:p w14:paraId="7BB7D9B1" w14:textId="03189F0F" w:rsidR="001264A5" w:rsidRDefault="001264A5" w:rsidP="001264A5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Undersized Sewer Treatment</w:t>
      </w:r>
    </w:p>
    <w:p w14:paraId="3FCB1872" w14:textId="77777777" w:rsidR="002262F1" w:rsidRDefault="002262F1" w:rsidP="002262F1">
      <w:pPr>
        <w:spacing w:after="0" w:line="240" w:lineRule="auto"/>
        <w:jc w:val="both"/>
      </w:pPr>
    </w:p>
    <w:p w14:paraId="52AE6638" w14:textId="28474B7D" w:rsidR="002262F1" w:rsidRDefault="002262F1" w:rsidP="002262F1">
      <w:pPr>
        <w:spacing w:after="0" w:line="240" w:lineRule="auto"/>
        <w:jc w:val="both"/>
      </w:pPr>
      <w:r>
        <w:t>Current lagoon size is designed for average flow for 150 people.</w:t>
      </w:r>
    </w:p>
    <w:p w14:paraId="5CDE2EBB" w14:textId="1E28F422" w:rsidR="002262F1" w:rsidRDefault="002262F1" w:rsidP="002262F1">
      <w:pPr>
        <w:spacing w:after="0" w:line="240" w:lineRule="auto"/>
        <w:jc w:val="both"/>
      </w:pPr>
      <w:r>
        <w:t>Lift station’s structure and controls are beyond their design life.</w:t>
      </w:r>
    </w:p>
    <w:p w14:paraId="0C8978C0" w14:textId="77777777" w:rsidR="002262F1" w:rsidRDefault="002262F1" w:rsidP="002262F1">
      <w:pPr>
        <w:spacing w:after="0" w:line="240" w:lineRule="auto"/>
        <w:jc w:val="both"/>
      </w:pPr>
    </w:p>
    <w:p w14:paraId="7E28154D" w14:textId="2FA8085F" w:rsidR="002262F1" w:rsidRPr="002262F1" w:rsidRDefault="002262F1" w:rsidP="002262F1">
      <w:pPr>
        <w:spacing w:after="0" w:line="240" w:lineRule="auto"/>
        <w:jc w:val="both"/>
        <w:rPr>
          <w:b/>
          <w:bCs/>
        </w:rPr>
      </w:pPr>
      <w:r w:rsidRPr="002262F1">
        <w:rPr>
          <w:b/>
          <w:bCs/>
        </w:rPr>
        <w:t>Project Description:</w:t>
      </w:r>
    </w:p>
    <w:p w14:paraId="6950BCC5" w14:textId="01DD0F88" w:rsidR="002262F1" w:rsidRDefault="002262F1" w:rsidP="002262F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Second Street Right of Way</w:t>
      </w:r>
    </w:p>
    <w:p w14:paraId="38C7E21F" w14:textId="250E03C9" w:rsidR="002262F1" w:rsidRDefault="002262F1" w:rsidP="002262F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Water mains and services</w:t>
      </w:r>
    </w:p>
    <w:p w14:paraId="03FA28D4" w14:textId="058C0C6D" w:rsidR="002262F1" w:rsidRDefault="002262F1" w:rsidP="002262F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Asphalt and gravel patching</w:t>
      </w:r>
    </w:p>
    <w:p w14:paraId="76228E53" w14:textId="0D21036E" w:rsidR="002262F1" w:rsidRDefault="002262F1" w:rsidP="002262F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Connection to existing mains</w:t>
      </w:r>
    </w:p>
    <w:p w14:paraId="36BF923F" w14:textId="4E2A09FB" w:rsidR="002262F1" w:rsidRDefault="002262F1" w:rsidP="002262F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Directional drill water main </w:t>
      </w:r>
    </w:p>
    <w:p w14:paraId="762D0A7D" w14:textId="77777777" w:rsidR="002262F1" w:rsidRDefault="002262F1" w:rsidP="002262F1">
      <w:pPr>
        <w:spacing w:after="0" w:line="240" w:lineRule="auto"/>
        <w:jc w:val="both"/>
      </w:pPr>
    </w:p>
    <w:p w14:paraId="6B992A87" w14:textId="63C0118B" w:rsidR="006D1BB8" w:rsidRPr="006D1BB8" w:rsidRDefault="00A40ED1" w:rsidP="002262F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Estimated </w:t>
      </w:r>
      <w:r w:rsidR="006D1BB8" w:rsidRPr="006D1BB8">
        <w:rPr>
          <w:b/>
          <w:bCs/>
        </w:rPr>
        <w:t>Project Cost:</w:t>
      </w:r>
    </w:p>
    <w:p w14:paraId="55A6979F" w14:textId="05C94833" w:rsidR="006D1BB8" w:rsidRDefault="006D1BB8" w:rsidP="002262F1">
      <w:pPr>
        <w:spacing w:after="0" w:line="240" w:lineRule="auto"/>
        <w:jc w:val="both"/>
      </w:pPr>
      <w:r>
        <w:t xml:space="preserve">Water System </w:t>
      </w:r>
      <w:r>
        <w:tab/>
      </w:r>
      <w:r>
        <w:tab/>
      </w:r>
      <w:r>
        <w:tab/>
        <w:t>$1,508,000.00</w:t>
      </w:r>
    </w:p>
    <w:p w14:paraId="2550ACBD" w14:textId="7EC89B08" w:rsidR="006D1BB8" w:rsidRDefault="006D1BB8" w:rsidP="002262F1">
      <w:pPr>
        <w:spacing w:after="0" w:line="240" w:lineRule="auto"/>
        <w:jc w:val="both"/>
        <w:rPr>
          <w:u w:val="single"/>
        </w:rPr>
      </w:pPr>
      <w:r>
        <w:t xml:space="preserve">Engineering </w:t>
      </w:r>
      <w:r>
        <w:tab/>
      </w:r>
      <w:r>
        <w:tab/>
      </w:r>
      <w:r>
        <w:tab/>
      </w:r>
      <w:r w:rsidRPr="006D1BB8">
        <w:rPr>
          <w:u w:val="single"/>
        </w:rPr>
        <w:t>$    633,000.00</w:t>
      </w:r>
    </w:p>
    <w:p w14:paraId="578DE8F7" w14:textId="32D73998" w:rsidR="006D1BB8" w:rsidRDefault="006D1BB8" w:rsidP="002262F1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$2,141,000.00</w:t>
      </w:r>
    </w:p>
    <w:p w14:paraId="54C0ABE1" w14:textId="6DF9181B" w:rsidR="006D1BB8" w:rsidRPr="006D1BB8" w:rsidRDefault="006D1BB8" w:rsidP="002262F1">
      <w:pPr>
        <w:spacing w:after="0" w:line="240" w:lineRule="auto"/>
        <w:jc w:val="both"/>
        <w:rPr>
          <w:b/>
          <w:bCs/>
        </w:rPr>
      </w:pPr>
      <w:r w:rsidRPr="006D1BB8">
        <w:rPr>
          <w:b/>
          <w:bCs/>
        </w:rPr>
        <w:t>Project Funding:</w:t>
      </w:r>
    </w:p>
    <w:p w14:paraId="1FA50CBF" w14:textId="17EB1785" w:rsidR="006D1BB8" w:rsidRDefault="006D1BB8" w:rsidP="002262F1">
      <w:pPr>
        <w:spacing w:after="0" w:line="240" w:lineRule="auto"/>
        <w:jc w:val="both"/>
      </w:pPr>
      <w:r>
        <w:t>Funding Pursuits</w:t>
      </w:r>
    </w:p>
    <w:p w14:paraId="1D8F2D38" w14:textId="1B7315C4" w:rsidR="006D1BB8" w:rsidRDefault="006D1BB8" w:rsidP="006D1BB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ND Department of Water Resources – 60% grant on water</w:t>
      </w:r>
    </w:p>
    <w:p w14:paraId="01EB42BC" w14:textId="1DF7365A" w:rsidR="006D1BB8" w:rsidRDefault="006D1BB8" w:rsidP="006D1BB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ND Drinking Water State Revolving Fund – 2% loan</w:t>
      </w:r>
    </w:p>
    <w:p w14:paraId="6770A673" w14:textId="4825FF08" w:rsidR="006D1BB8" w:rsidRDefault="006D1BB8" w:rsidP="006D1BB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ND Clean Water State Revolving Fund – 2% loan</w:t>
      </w:r>
    </w:p>
    <w:p w14:paraId="7265890D" w14:textId="44980459" w:rsidR="006D1BB8" w:rsidRDefault="006D1BB8" w:rsidP="006D1BB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lastRenderedPageBreak/>
        <w:t xml:space="preserve">Stark County Commission ARPA Funding </w:t>
      </w:r>
    </w:p>
    <w:p w14:paraId="6939BB53" w14:textId="77777777" w:rsidR="006D1BB8" w:rsidRDefault="006D1BB8" w:rsidP="006D1BB8">
      <w:pPr>
        <w:spacing w:after="0" w:line="240" w:lineRule="auto"/>
        <w:jc w:val="both"/>
      </w:pPr>
    </w:p>
    <w:p w14:paraId="4FA0D616" w14:textId="52484F8A" w:rsidR="006D1BB8" w:rsidRDefault="006D1BB8" w:rsidP="006D1BB8">
      <w:pPr>
        <w:spacing w:after="0" w:line="240" w:lineRule="auto"/>
        <w:jc w:val="both"/>
        <w:rPr>
          <w:b/>
          <w:bCs/>
        </w:rPr>
      </w:pPr>
      <w:r w:rsidRPr="00400440">
        <w:rPr>
          <w:b/>
          <w:bCs/>
        </w:rPr>
        <w:t xml:space="preserve">Special Assessment </w:t>
      </w:r>
      <w:r w:rsidR="00400440" w:rsidRPr="00400440">
        <w:rPr>
          <w:b/>
          <w:bCs/>
        </w:rPr>
        <w:t>vs User Rates</w:t>
      </w:r>
      <w:r w:rsidR="00400440">
        <w:rPr>
          <w:b/>
          <w:bCs/>
        </w:rPr>
        <w:t>:</w:t>
      </w:r>
    </w:p>
    <w:p w14:paraId="79371C5F" w14:textId="77777777" w:rsidR="00400440" w:rsidRDefault="00400440" w:rsidP="006D1BB8">
      <w:pPr>
        <w:spacing w:after="0" w:line="240" w:lineRule="auto"/>
        <w:jc w:val="both"/>
      </w:pPr>
    </w:p>
    <w:p w14:paraId="13AFC4A1" w14:textId="511A4E35" w:rsidR="00400440" w:rsidRDefault="00400440" w:rsidP="006D1BB8">
      <w:pPr>
        <w:spacing w:after="0" w:line="240" w:lineRule="auto"/>
        <w:jc w:val="both"/>
      </w:pPr>
      <w:r>
        <w:t>Special Assessment Pros</w:t>
      </w:r>
    </w:p>
    <w:p w14:paraId="6D5C6EA2" w14:textId="17F3798E" w:rsidR="00400440" w:rsidRDefault="00400440" w:rsidP="00400440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Parcel owner can pay off assessment immediately</w:t>
      </w:r>
    </w:p>
    <w:p w14:paraId="5A3EE3EB" w14:textId="11964618" w:rsidR="00400440" w:rsidRDefault="00400440" w:rsidP="00400440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Can distribute loan amount more fairly</w:t>
      </w:r>
    </w:p>
    <w:p w14:paraId="59DB34D4" w14:textId="41FC55E4" w:rsidR="00400440" w:rsidRDefault="00400440" w:rsidP="00400440">
      <w:pPr>
        <w:spacing w:after="0" w:line="240" w:lineRule="auto"/>
        <w:jc w:val="both"/>
      </w:pPr>
      <w:r>
        <w:t>Special Assessment Cons</w:t>
      </w:r>
    </w:p>
    <w:p w14:paraId="79CF8D02" w14:textId="6A7CCEE6" w:rsidR="00400440" w:rsidRDefault="00400440" w:rsidP="0040044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More work for legal and engineering, additional cost</w:t>
      </w:r>
    </w:p>
    <w:p w14:paraId="5D1EC42A" w14:textId="77777777" w:rsidR="00400440" w:rsidRDefault="00400440" w:rsidP="00400440">
      <w:pPr>
        <w:spacing w:after="0" w:line="240" w:lineRule="auto"/>
        <w:jc w:val="both"/>
      </w:pPr>
    </w:p>
    <w:p w14:paraId="01EEEC75" w14:textId="01D264FB" w:rsidR="00400440" w:rsidRDefault="00400440" w:rsidP="00400440">
      <w:pPr>
        <w:spacing w:after="0" w:line="240" w:lineRule="auto"/>
        <w:jc w:val="both"/>
      </w:pPr>
      <w:r>
        <w:t>User Rate Pros</w:t>
      </w:r>
    </w:p>
    <w:p w14:paraId="545FC167" w14:textId="3E7C6367" w:rsidR="00400440" w:rsidRDefault="00400440" w:rsidP="0040044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Easier to implement for everyone</w:t>
      </w:r>
    </w:p>
    <w:p w14:paraId="68B4B87E" w14:textId="1845FE6A" w:rsidR="00400440" w:rsidRDefault="00400440" w:rsidP="00400440">
      <w:pPr>
        <w:spacing w:after="0" w:line="240" w:lineRule="auto"/>
        <w:jc w:val="both"/>
      </w:pPr>
      <w:r>
        <w:t>User Rate Cons</w:t>
      </w:r>
    </w:p>
    <w:p w14:paraId="7437F5A9" w14:textId="1E99841E" w:rsidR="00400440" w:rsidRDefault="00400440" w:rsidP="0040044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Rates increase is locked in for thirty (30) years</w:t>
      </w:r>
    </w:p>
    <w:p w14:paraId="5BB3C9A4" w14:textId="479968AB" w:rsidR="00400440" w:rsidRDefault="00400440" w:rsidP="00400440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Rates will go up or down as people leave or move in</w:t>
      </w:r>
    </w:p>
    <w:p w14:paraId="411F97BC" w14:textId="77777777" w:rsidR="00400440" w:rsidRDefault="00400440" w:rsidP="00400440">
      <w:pPr>
        <w:spacing w:after="0" w:line="240" w:lineRule="auto"/>
        <w:jc w:val="both"/>
      </w:pPr>
    </w:p>
    <w:p w14:paraId="463A436A" w14:textId="518CAF49" w:rsidR="00400440" w:rsidRPr="00A40ED1" w:rsidRDefault="00A40ED1" w:rsidP="00400440">
      <w:pPr>
        <w:spacing w:after="0" w:line="240" w:lineRule="auto"/>
        <w:jc w:val="both"/>
        <w:rPr>
          <w:b/>
          <w:bCs/>
        </w:rPr>
      </w:pPr>
      <w:r w:rsidRPr="00A40ED1">
        <w:rPr>
          <w:b/>
          <w:bCs/>
        </w:rPr>
        <w:t>Estimated</w:t>
      </w:r>
      <w:r>
        <w:rPr>
          <w:b/>
          <w:bCs/>
        </w:rPr>
        <w:t xml:space="preserve"> </w:t>
      </w:r>
      <w:r w:rsidR="00400440" w:rsidRPr="00A40ED1">
        <w:rPr>
          <w:b/>
          <w:bCs/>
        </w:rPr>
        <w:t xml:space="preserve">Special Assessment: $3,800.00 </w:t>
      </w:r>
      <w:r w:rsidR="00D31E19" w:rsidRPr="00A40ED1">
        <w:rPr>
          <w:b/>
          <w:bCs/>
        </w:rPr>
        <w:t xml:space="preserve">per parcel </w:t>
      </w:r>
      <w:r w:rsidR="00400440" w:rsidRPr="00A40ED1">
        <w:rPr>
          <w:b/>
          <w:bCs/>
        </w:rPr>
        <w:t>(based on 225 assessable parcel numbers)</w:t>
      </w:r>
    </w:p>
    <w:p w14:paraId="43F854F1" w14:textId="11C69108" w:rsidR="00400440" w:rsidRPr="00A40ED1" w:rsidRDefault="00DD3DA1" w:rsidP="00400440">
      <w:pPr>
        <w:spacing w:after="0" w:line="240" w:lineRule="auto"/>
        <w:jc w:val="both"/>
        <w:rPr>
          <w:b/>
          <w:bCs/>
        </w:rPr>
      </w:pPr>
      <w:r w:rsidRPr="00A40ED1">
        <w:rPr>
          <w:b/>
          <w:bCs/>
        </w:rPr>
        <w:t xml:space="preserve">Estimated </w:t>
      </w:r>
      <w:r w:rsidR="00400440" w:rsidRPr="00A40ED1">
        <w:rPr>
          <w:b/>
          <w:bCs/>
        </w:rPr>
        <w:t>User Rate: $30.00 increase (based on 117 users) for 30 years</w:t>
      </w:r>
    </w:p>
    <w:p w14:paraId="7B516A75" w14:textId="77777777" w:rsidR="00A71B69" w:rsidRDefault="00A71B69" w:rsidP="00400440">
      <w:pPr>
        <w:spacing w:after="0" w:line="240" w:lineRule="auto"/>
        <w:jc w:val="both"/>
        <w:rPr>
          <w:b/>
          <w:bCs/>
        </w:rPr>
      </w:pPr>
    </w:p>
    <w:p w14:paraId="019AB3B6" w14:textId="348A93CC" w:rsidR="00A71B69" w:rsidRDefault="00A71B69" w:rsidP="004004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Project Construction: </w:t>
      </w:r>
    </w:p>
    <w:p w14:paraId="26CBF5DC" w14:textId="796CDD96" w:rsidR="00A71B69" w:rsidRPr="00A71B69" w:rsidRDefault="00A71B69" w:rsidP="00400440">
      <w:pPr>
        <w:spacing w:after="0" w:line="240" w:lineRule="auto"/>
        <w:jc w:val="both"/>
      </w:pPr>
      <w:r>
        <w:t>Spring and Summer of 2025</w:t>
      </w:r>
    </w:p>
    <w:p w14:paraId="66F29A6C" w14:textId="500CFD63" w:rsidR="00D31E19" w:rsidRDefault="00D31E19" w:rsidP="00400440">
      <w:pPr>
        <w:spacing w:after="0" w:line="240" w:lineRule="auto"/>
        <w:jc w:val="both"/>
        <w:rPr>
          <w:b/>
          <w:bCs/>
        </w:rPr>
      </w:pPr>
    </w:p>
    <w:p w14:paraId="5013A56F" w14:textId="77777777" w:rsidR="00BD5A79" w:rsidRDefault="00BD5A79" w:rsidP="00400440">
      <w:pPr>
        <w:spacing w:after="0" w:line="240" w:lineRule="auto"/>
        <w:jc w:val="both"/>
        <w:rPr>
          <w:b/>
          <w:bCs/>
        </w:rPr>
      </w:pPr>
    </w:p>
    <w:p w14:paraId="3FFCE125" w14:textId="55DB1078" w:rsidR="00400440" w:rsidRDefault="00D31E19" w:rsidP="0040044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Points of </w:t>
      </w:r>
      <w:r w:rsidR="00400440">
        <w:rPr>
          <w:b/>
          <w:bCs/>
        </w:rPr>
        <w:t>Discussion</w:t>
      </w:r>
      <w:r w:rsidR="00BD5A79">
        <w:rPr>
          <w:b/>
          <w:bCs/>
        </w:rPr>
        <w:t xml:space="preserve"> (during and after the presentation):</w:t>
      </w:r>
    </w:p>
    <w:p w14:paraId="033AA96E" w14:textId="56FC0D89" w:rsidR="00C45F2B" w:rsidRDefault="00D1219C" w:rsidP="00400440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the need to </w:t>
      </w:r>
      <w:r w:rsidR="00400440">
        <w:t>maintain</w:t>
      </w:r>
      <w:r>
        <w:t xml:space="preserve"> </w:t>
      </w:r>
      <w:r w:rsidR="00400440">
        <w:t>the</w:t>
      </w:r>
      <w:r w:rsidR="00C45F2B">
        <w:t xml:space="preserve"> existing</w:t>
      </w:r>
      <w:r w:rsidR="00400440">
        <w:t xml:space="preserve"> fire hydrants</w:t>
      </w:r>
      <w:r w:rsidR="00C45F2B">
        <w:t xml:space="preserve"> and if the city needs more</w:t>
      </w:r>
      <w:r>
        <w:t xml:space="preserve"> </w:t>
      </w:r>
    </w:p>
    <w:p w14:paraId="2F988B1B" w14:textId="1DAAFFB4" w:rsidR="00AB763C" w:rsidRDefault="00C45F2B" w:rsidP="00C45F2B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to </w:t>
      </w:r>
      <w:r w:rsidR="00DF5458">
        <w:t xml:space="preserve">correctly </w:t>
      </w:r>
      <w:r>
        <w:t>determine parcel numbers for special assessments</w:t>
      </w:r>
    </w:p>
    <w:p w14:paraId="6F3C698C" w14:textId="77777777" w:rsidR="00AB763C" w:rsidRDefault="00AB763C" w:rsidP="00C45F2B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to determine duration of term loan (20 years or 30 years)</w:t>
      </w:r>
    </w:p>
    <w:p w14:paraId="6CE46043" w14:textId="77777777" w:rsidR="00DF5458" w:rsidRDefault="00AB763C" w:rsidP="00C45F2B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AJ Tuck mentioned to do half special assessment, half user rate. Is that feasible?</w:t>
      </w:r>
    </w:p>
    <w:p w14:paraId="705F896C" w14:textId="77777777" w:rsidR="00DF5458" w:rsidRDefault="00DF5458" w:rsidP="00DF5458">
      <w:pPr>
        <w:spacing w:after="0" w:line="240" w:lineRule="auto"/>
        <w:jc w:val="both"/>
      </w:pPr>
    </w:p>
    <w:p w14:paraId="7E3104FD" w14:textId="77777777" w:rsidR="00DF5458" w:rsidRPr="00DF5458" w:rsidRDefault="00DF5458" w:rsidP="00DF5458">
      <w:pPr>
        <w:pStyle w:val="NormalWeb"/>
        <w:rPr>
          <w:rFonts w:asciiTheme="minorHAnsi" w:hAnsiTheme="minorHAnsi" w:cs="Calibri"/>
          <w:b/>
          <w:bCs/>
          <w:sz w:val="22"/>
          <w:szCs w:val="22"/>
        </w:rPr>
      </w:pPr>
      <w:r w:rsidRPr="00DF5458">
        <w:rPr>
          <w:rFonts w:asciiTheme="minorHAnsi" w:hAnsiTheme="minorHAnsi" w:cs="Calibri"/>
          <w:b/>
          <w:bCs/>
          <w:sz w:val="22"/>
          <w:szCs w:val="22"/>
        </w:rPr>
        <w:t>Adjournment:</w:t>
      </w:r>
    </w:p>
    <w:p w14:paraId="39996395" w14:textId="60764AD2" w:rsidR="00DF5458" w:rsidRDefault="00DF5458" w:rsidP="00DF5458">
      <w:pPr>
        <w:rPr>
          <w:rFonts w:cs="Calibri"/>
        </w:rPr>
      </w:pPr>
      <w:r w:rsidRPr="00DF5458">
        <w:rPr>
          <w:rFonts w:cs="Calibri"/>
        </w:rPr>
        <w:t xml:space="preserve">Councilwoman Gjermundson moved to adjourn the meeting at 7:29PM, seconded by Councilman Sloop. </w:t>
      </w:r>
      <w:r w:rsidR="00A40ED1">
        <w:rPr>
          <w:rFonts w:cs="Calibri"/>
        </w:rPr>
        <w:t>MCU</w:t>
      </w:r>
    </w:p>
    <w:p w14:paraId="73DD3C2D" w14:textId="77777777" w:rsidR="00DF5458" w:rsidRDefault="00DF5458" w:rsidP="00DF5458">
      <w:pPr>
        <w:rPr>
          <w:rFonts w:cs="Calibri"/>
        </w:rPr>
      </w:pPr>
    </w:p>
    <w:p w14:paraId="7225ED85" w14:textId="77777777" w:rsidR="00DF5458" w:rsidRPr="00DF5458" w:rsidRDefault="00DF5458" w:rsidP="00DF5458">
      <w:pPr>
        <w:rPr>
          <w:rFonts w:cs="Calibri"/>
        </w:rPr>
      </w:pPr>
    </w:p>
    <w:p w14:paraId="4C8E26C4" w14:textId="77777777" w:rsidR="00DF5458" w:rsidRPr="00DF5458" w:rsidRDefault="00DF5458" w:rsidP="00DF5458">
      <w:pPr>
        <w:rPr>
          <w:rFonts w:cs="Calibri"/>
        </w:rPr>
      </w:pPr>
      <w:r w:rsidRPr="00DF5458">
        <w:rPr>
          <w:rFonts w:cs="Calibri"/>
        </w:rPr>
        <w:t>______________________</w:t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  <w:t>_____________________</w:t>
      </w:r>
    </w:p>
    <w:p w14:paraId="04720CAA" w14:textId="77777777" w:rsidR="00DF5458" w:rsidRPr="00DF5458" w:rsidRDefault="00DF5458" w:rsidP="00DF5458">
      <w:pPr>
        <w:rPr>
          <w:rFonts w:cs="Calibri"/>
        </w:rPr>
      </w:pPr>
      <w:r w:rsidRPr="00DF5458">
        <w:rPr>
          <w:rFonts w:cs="Calibri"/>
        </w:rPr>
        <w:t>Mayor Ross Rebel</w:t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</w:r>
      <w:r w:rsidRPr="00DF5458">
        <w:rPr>
          <w:rFonts w:cs="Calibri"/>
        </w:rPr>
        <w:tab/>
        <w:t xml:space="preserve"> Nina Wolf, Secretary</w:t>
      </w:r>
    </w:p>
    <w:p w14:paraId="3A6288E5" w14:textId="4F00E50A" w:rsidR="00C45F2B" w:rsidRPr="00400440" w:rsidRDefault="00AB763C" w:rsidP="00DF5458">
      <w:pPr>
        <w:spacing w:after="0" w:line="240" w:lineRule="auto"/>
        <w:jc w:val="both"/>
      </w:pPr>
      <w:r>
        <w:t xml:space="preserve">  </w:t>
      </w:r>
    </w:p>
    <w:p w14:paraId="5F4202EE" w14:textId="77777777" w:rsidR="006D1BB8" w:rsidRPr="006D1BB8" w:rsidRDefault="006D1BB8" w:rsidP="002262F1">
      <w:pPr>
        <w:spacing w:after="0" w:line="240" w:lineRule="auto"/>
        <w:jc w:val="both"/>
        <w:rPr>
          <w:u w:val="single"/>
        </w:rPr>
      </w:pPr>
    </w:p>
    <w:p w14:paraId="2AF5842A" w14:textId="23EEF56B" w:rsidR="002262F1" w:rsidRDefault="006D1BB8" w:rsidP="002262F1">
      <w:pPr>
        <w:spacing w:after="0" w:line="240" w:lineRule="auto"/>
        <w:jc w:val="both"/>
      </w:pPr>
      <w:r>
        <w:tab/>
      </w:r>
      <w:r>
        <w:tab/>
      </w:r>
    </w:p>
    <w:p w14:paraId="3E9E4C5A" w14:textId="77777777" w:rsidR="001264A5" w:rsidRDefault="001264A5" w:rsidP="001264A5">
      <w:pPr>
        <w:spacing w:after="0" w:line="240" w:lineRule="auto"/>
        <w:jc w:val="both"/>
      </w:pPr>
    </w:p>
    <w:p w14:paraId="7D9B8F38" w14:textId="77777777" w:rsidR="003A37BA" w:rsidRDefault="003A37BA"/>
    <w:sectPr w:rsidR="003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369"/>
    <w:multiLevelType w:val="hybridMultilevel"/>
    <w:tmpl w:val="3BEE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7105"/>
    <w:multiLevelType w:val="hybridMultilevel"/>
    <w:tmpl w:val="2E6A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CE4"/>
    <w:multiLevelType w:val="hybridMultilevel"/>
    <w:tmpl w:val="BC32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3CF8"/>
    <w:multiLevelType w:val="hybridMultilevel"/>
    <w:tmpl w:val="5F0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E7F"/>
    <w:multiLevelType w:val="hybridMultilevel"/>
    <w:tmpl w:val="64D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B88"/>
    <w:multiLevelType w:val="hybridMultilevel"/>
    <w:tmpl w:val="0BC0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07E9"/>
    <w:multiLevelType w:val="hybridMultilevel"/>
    <w:tmpl w:val="52E4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20BF0"/>
    <w:multiLevelType w:val="hybridMultilevel"/>
    <w:tmpl w:val="D356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650148">
    <w:abstractNumId w:val="2"/>
  </w:num>
  <w:num w:numId="2" w16cid:durableId="1430739190">
    <w:abstractNumId w:val="4"/>
  </w:num>
  <w:num w:numId="3" w16cid:durableId="2098284945">
    <w:abstractNumId w:val="6"/>
  </w:num>
  <w:num w:numId="4" w16cid:durableId="113836668">
    <w:abstractNumId w:val="0"/>
  </w:num>
  <w:num w:numId="5" w16cid:durableId="2002660883">
    <w:abstractNumId w:val="5"/>
  </w:num>
  <w:num w:numId="6" w16cid:durableId="874319138">
    <w:abstractNumId w:val="1"/>
  </w:num>
  <w:num w:numId="7" w16cid:durableId="104811895">
    <w:abstractNumId w:val="3"/>
  </w:num>
  <w:num w:numId="8" w16cid:durableId="165093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A8"/>
    <w:rsid w:val="001264A5"/>
    <w:rsid w:val="002262F1"/>
    <w:rsid w:val="0023729C"/>
    <w:rsid w:val="002778C1"/>
    <w:rsid w:val="00340EC2"/>
    <w:rsid w:val="003A37BA"/>
    <w:rsid w:val="00400440"/>
    <w:rsid w:val="004A3FD2"/>
    <w:rsid w:val="006D1BB8"/>
    <w:rsid w:val="0075023A"/>
    <w:rsid w:val="00886FEF"/>
    <w:rsid w:val="008A5465"/>
    <w:rsid w:val="00A00A89"/>
    <w:rsid w:val="00A40ED1"/>
    <w:rsid w:val="00A71B69"/>
    <w:rsid w:val="00AB763C"/>
    <w:rsid w:val="00BD5A79"/>
    <w:rsid w:val="00C45F2B"/>
    <w:rsid w:val="00D1219C"/>
    <w:rsid w:val="00D145A8"/>
    <w:rsid w:val="00D31E19"/>
    <w:rsid w:val="00DD3DA1"/>
    <w:rsid w:val="00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E822"/>
  <w15:docId w15:val="{02240965-563C-431B-AAE2-0D6C3FD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A5"/>
    <w:pPr>
      <w:spacing w:line="256" w:lineRule="auto"/>
    </w:pPr>
    <w:rPr>
      <w:lang w:val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5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F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303f9df-1473-4f09-a114-2e35410dc987}" enabled="1" method="Standard" siteId="{e5e66f9b-9af2-47a3-8179-53be49b0449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4</cp:revision>
  <cp:lastPrinted>2024-06-05T19:57:00Z</cp:lastPrinted>
  <dcterms:created xsi:type="dcterms:W3CDTF">2024-06-05T19:55:00Z</dcterms:created>
  <dcterms:modified xsi:type="dcterms:W3CDTF">2024-06-05T19:58:00Z</dcterms:modified>
</cp:coreProperties>
</file>